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16BF" w:rsidRPr="00183601" w:rsidRDefault="009C16BF" w:rsidP="009C16BF">
      <w:pPr>
        <w:pStyle w:val="af5"/>
        <w:tabs>
          <w:tab w:val="left" w:pos="1871"/>
          <w:tab w:val="left" w:pos="3407"/>
          <w:tab w:val="left" w:pos="4949"/>
          <w:tab w:val="left" w:pos="6599"/>
        </w:tabs>
        <w:jc w:val="center"/>
        <w:rPr>
          <w:rFonts w:ascii="Times New Roman" w:eastAsia="宋体" w:hAnsi="宋体"/>
        </w:rPr>
      </w:pPr>
      <w:r w:rsidRPr="00183601">
        <w:rPr>
          <w:rFonts w:ascii="Arial" w:eastAsia="黑体" w:hAnsi="黑体"/>
          <w:b/>
          <w:sz w:val="40"/>
        </w:rPr>
        <w:t>课时规范练</w:t>
      </w:r>
      <w:r w:rsidRPr="00183601">
        <w:rPr>
          <w:rFonts w:ascii="Times New Roman" w:eastAsia="宋体" w:hAnsi="Times New Roman"/>
          <w:b/>
          <w:sz w:val="40"/>
        </w:rPr>
        <w:t>39</w:t>
      </w:r>
      <w:r w:rsidRPr="00183601">
        <w:rPr>
          <w:rFonts w:ascii="Times New Roman" w:eastAsia="宋体" w:hAnsi="宋体"/>
          <w:sz w:val="40"/>
        </w:rPr>
        <w:t xml:space="preserve">　</w:t>
      </w:r>
      <w:r w:rsidRPr="00183601">
        <w:rPr>
          <w:rFonts w:ascii="Arial" w:eastAsia="黑体" w:hAnsi="黑体"/>
          <w:b/>
          <w:sz w:val="40"/>
        </w:rPr>
        <w:t>植物细胞工程</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Arial" w:eastAsia="黑体" w:hAnsi="黑体"/>
          <w:sz w:val="24"/>
        </w:rPr>
        <w:t>一、基础练</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下列有关细胞全能性的叙述</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受精卵在自然条件下能形成完整个体</w:t>
      </w:r>
      <w:r w:rsidRPr="00183601">
        <w:rPr>
          <w:rFonts w:ascii="Times New Roman" w:eastAsia="宋体" w:hAnsi="宋体"/>
        </w:rPr>
        <w:t>,</w:t>
      </w:r>
      <w:r w:rsidRPr="00183601">
        <w:rPr>
          <w:rFonts w:ascii="Times New Roman" w:eastAsia="宋体" w:hAnsi="宋体"/>
        </w:rPr>
        <w:t>因此全能性最高</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生物体内细胞由于分化</w:t>
      </w:r>
      <w:r w:rsidRPr="00183601">
        <w:rPr>
          <w:rFonts w:ascii="Times New Roman" w:eastAsia="宋体" w:hAnsi="宋体"/>
        </w:rPr>
        <w:t>,</w:t>
      </w:r>
      <w:r w:rsidRPr="00183601">
        <w:rPr>
          <w:rFonts w:ascii="Times New Roman" w:eastAsia="宋体" w:hAnsi="宋体"/>
        </w:rPr>
        <w:t>全能性不能表达</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卵细胞与受精卵一样</w:t>
      </w:r>
      <w:r w:rsidRPr="00183601">
        <w:rPr>
          <w:rFonts w:ascii="Times New Roman" w:eastAsia="宋体" w:hAnsi="宋体"/>
        </w:rPr>
        <w:t>,</w:t>
      </w:r>
      <w:r w:rsidRPr="00183601">
        <w:rPr>
          <w:rFonts w:ascii="Times New Roman" w:eastAsia="宋体" w:hAnsi="宋体"/>
        </w:rPr>
        <w:t>细胞未分化</w:t>
      </w:r>
      <w:r w:rsidRPr="00183601">
        <w:rPr>
          <w:rFonts w:ascii="Times New Roman" w:eastAsia="宋体" w:hAnsi="宋体"/>
        </w:rPr>
        <w:t>,</w:t>
      </w:r>
      <w:r w:rsidRPr="00183601">
        <w:rPr>
          <w:rFonts w:ascii="Times New Roman" w:eastAsia="宋体" w:hAnsi="宋体"/>
        </w:rPr>
        <w:t>全能性很高</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植物细胞在一定条件下离体培养能表现出全能性</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下图表示菊花叶片植物组织培养的过程</w:t>
      </w:r>
      <w:r w:rsidRPr="00183601">
        <w:rPr>
          <w:rFonts w:ascii="Times New Roman" w:eastAsia="宋体" w:hAnsi="宋体"/>
        </w:rPr>
        <w:t>,</w:t>
      </w:r>
      <w:r w:rsidRPr="00183601">
        <w:rPr>
          <w:rFonts w:ascii="Times New Roman" w:eastAsia="宋体" w:hAnsi="宋体"/>
        </w:rPr>
        <w:t>下列相关叙述不正确的是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rPr>
        <w:t>菊花叶片</w:t>
      </w:r>
      <w:r w:rsidRPr="00183601">
        <w:rPr>
          <w:rFonts w:ascii="Times New Roman" w:eastAsia="宋体" w:hAnsi="宋体"/>
          <w:noProof/>
        </w:rPr>
        <w:drawing>
          <wp:inline distT="0" distB="0" distL="0" distR="0">
            <wp:extent cx="234720" cy="208800"/>
            <wp:effectExtent l="0" t="0" r="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8"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rPr>
        <w:t>愈伤组织</w:t>
      </w:r>
      <w:r w:rsidRPr="00183601">
        <w:rPr>
          <w:rFonts w:ascii="Times New Roman" w:eastAsia="宋体" w:hAnsi="宋体"/>
          <w:noProof/>
        </w:rPr>
        <w:drawing>
          <wp:inline distT="0" distB="0" distL="0" distR="0">
            <wp:extent cx="234720" cy="208800"/>
            <wp:effectExtent l="0" t="0" r="0" b="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9"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rPr>
        <w:t>胚状体</w:t>
      </w:r>
      <w:r w:rsidRPr="00183601">
        <w:rPr>
          <w:rFonts w:ascii="Times New Roman" w:eastAsia="宋体" w:hAnsi="宋体"/>
          <w:noProof/>
        </w:rPr>
        <w:drawing>
          <wp:inline distT="0" distB="0" distL="0" distR="0">
            <wp:extent cx="234720" cy="208800"/>
            <wp:effectExtent l="0" t="0" r="0" b="0"/>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0" cstate="print"/>
                    <a:stretch>
                      <a:fillRect/>
                    </a:stretch>
                  </pic:blipFill>
                  <pic:spPr>
                    <a:xfrm>
                      <a:off x="0" y="0"/>
                      <a:ext cx="234720" cy="208800"/>
                    </a:xfrm>
                    <a:prstGeom prst="rect">
                      <a:avLst/>
                    </a:prstGeom>
                  </pic:spPr>
                </pic:pic>
              </a:graphicData>
            </a:graphic>
          </wp:inline>
        </w:drawing>
      </w:r>
      <w:r w:rsidRPr="00183601">
        <w:rPr>
          <w:rFonts w:ascii="Times New Roman" w:eastAsia="宋体" w:hAnsi="宋体"/>
        </w:rPr>
        <w:t>菊花植株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通过消毒和无菌操作避免</w:t>
      </w:r>
      <w:r w:rsidRPr="00183601">
        <w:rPr>
          <w:rFonts w:ascii="宋体" w:eastAsia="宋体" w:hAnsi="宋体" w:cs="宋体" w:hint="eastAsia"/>
        </w:rPr>
        <w:t>①②</w:t>
      </w:r>
      <w:r w:rsidRPr="00183601">
        <w:rPr>
          <w:rFonts w:ascii="Times New Roman" w:eastAsia="宋体" w:hAnsi="宋体"/>
        </w:rPr>
        <w:t>过程发生杂菌污染</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此菊花的花药离体培养所得植株为二倍体植株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细胞全能性表达的前提是</w:t>
      </w:r>
      <w:r w:rsidRPr="00183601">
        <w:rPr>
          <w:rFonts w:ascii="宋体" w:eastAsia="宋体" w:hAnsi="宋体" w:cs="宋体" w:hint="eastAsia"/>
        </w:rPr>
        <w:t>①</w:t>
      </w:r>
      <w:r w:rsidRPr="00183601">
        <w:rPr>
          <w:rFonts w:ascii="Times New Roman" w:eastAsia="宋体" w:hAnsi="宋体"/>
        </w:rPr>
        <w:t>过程</w:t>
      </w:r>
      <w:r w:rsidRPr="00183601">
        <w:rPr>
          <w:rFonts w:ascii="Times New Roman" w:eastAsia="宋体" w:hAnsi="宋体"/>
        </w:rPr>
        <w:t>,</w:t>
      </w:r>
      <w:r w:rsidRPr="00183601">
        <w:rPr>
          <w:rFonts w:ascii="Times New Roman" w:eastAsia="宋体" w:hAnsi="宋体"/>
        </w:rPr>
        <w:t>体现在</w:t>
      </w:r>
      <w:r w:rsidRPr="00183601">
        <w:rPr>
          <w:rFonts w:ascii="宋体" w:eastAsia="宋体" w:hAnsi="宋体" w:cs="宋体" w:hint="eastAsia"/>
        </w:rPr>
        <w:t>②③</w:t>
      </w:r>
      <w:r w:rsidRPr="00183601">
        <w:rPr>
          <w:rFonts w:ascii="Times New Roman" w:eastAsia="宋体" w:hAnsi="宋体"/>
        </w:rPr>
        <w:t>过程</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需生长调节物质调控</w:t>
      </w:r>
      <w:r w:rsidRPr="00183601">
        <w:rPr>
          <w:rFonts w:ascii="宋体" w:eastAsia="宋体" w:hAnsi="宋体" w:cs="宋体" w:hint="eastAsia"/>
        </w:rPr>
        <w:t>①②</w:t>
      </w:r>
      <w:r w:rsidRPr="00183601">
        <w:rPr>
          <w:rFonts w:ascii="Times New Roman" w:eastAsia="宋体" w:hAnsi="宋体"/>
        </w:rPr>
        <w:t>过程细胞的分裂和分化</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山东济南一模</w:t>
      </w:r>
      <w:r w:rsidRPr="00183601">
        <w:rPr>
          <w:rFonts w:ascii="Times New Roman" w:eastAsia="宋体" w:hAnsi="宋体"/>
        </w:rPr>
        <w:t>)</w:t>
      </w:r>
      <w:r w:rsidRPr="00183601">
        <w:rPr>
          <w:rFonts w:ascii="Times New Roman" w:eastAsia="宋体" w:hAnsi="宋体"/>
        </w:rPr>
        <w:t>白菜和甘蓝均为二倍体生物</w:t>
      </w:r>
      <w:r w:rsidRPr="00183601">
        <w:rPr>
          <w:rFonts w:ascii="Times New Roman" w:eastAsia="宋体" w:hAnsi="宋体"/>
        </w:rPr>
        <w:t>,</w:t>
      </w:r>
      <w:r w:rsidRPr="00183601">
        <w:rPr>
          <w:rFonts w:ascii="Times New Roman" w:eastAsia="宋体" w:hAnsi="宋体"/>
        </w:rPr>
        <w:t>科学家利用植物体细胞杂交的方法获得了白菜</w:t>
      </w:r>
      <w:r w:rsidRPr="00183601">
        <w:rPr>
          <w:rFonts w:ascii="Times New Roman" w:eastAsia="宋体" w:hAnsi="Times New Roman" w:cs="Times New Roman"/>
        </w:rPr>
        <w:t>—</w:t>
      </w:r>
      <w:r w:rsidRPr="00183601">
        <w:rPr>
          <w:rFonts w:ascii="Times New Roman" w:eastAsia="宋体" w:hAnsi="宋体"/>
        </w:rPr>
        <w:t>甘蓝。它具有生长周期短、耐热性强和易储存等优点。下列叙述错误的是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用纤维素酶和果胶酶去除细胞壁体现了酶的专一性</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白菜</w:t>
      </w:r>
      <w:r w:rsidRPr="00183601">
        <w:rPr>
          <w:rFonts w:ascii="Times New Roman" w:eastAsia="宋体" w:hAnsi="Times New Roman" w:cs="Times New Roman"/>
        </w:rPr>
        <w:t>—</w:t>
      </w:r>
      <w:r w:rsidRPr="00183601">
        <w:rPr>
          <w:rFonts w:ascii="Times New Roman" w:eastAsia="宋体" w:hAnsi="宋体"/>
        </w:rPr>
        <w:t>甘蓝的产生用到了植物原生质体融合和植物组织培养技术</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植物体细胞杂交的目的是克服远缘杂交不亲和的障碍</w:t>
      </w:r>
      <w:r w:rsidRPr="00183601">
        <w:rPr>
          <w:rFonts w:ascii="Times New Roman" w:eastAsia="宋体" w:hAnsi="宋体"/>
        </w:rPr>
        <w:t>,</w:t>
      </w:r>
      <w:r w:rsidRPr="00183601">
        <w:rPr>
          <w:rFonts w:ascii="Times New Roman" w:eastAsia="宋体" w:hAnsi="宋体"/>
        </w:rPr>
        <w:t>获得杂种细胞</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利用植物体细胞杂交技术培育四倍体白菜</w:t>
      </w:r>
      <w:r w:rsidRPr="00183601">
        <w:rPr>
          <w:rFonts w:ascii="Times New Roman" w:eastAsia="宋体" w:hAnsi="Times New Roman" w:cs="Times New Roman"/>
        </w:rPr>
        <w:t>—</w:t>
      </w:r>
      <w:r w:rsidRPr="00183601">
        <w:rPr>
          <w:rFonts w:ascii="Times New Roman" w:eastAsia="宋体" w:hAnsi="宋体"/>
        </w:rPr>
        <w:t>甘蓝的过程中不会发生同源染色体联会现象</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实验人员利用矮牵牛</w:t>
      </w:r>
      <w:r w:rsidRPr="00183601">
        <w:rPr>
          <w:rFonts w:ascii="Times New Roman" w:eastAsia="宋体" w:hAnsi="宋体"/>
        </w:rPr>
        <w:t>(</w:t>
      </w:r>
      <w:r w:rsidRPr="00183601">
        <w:rPr>
          <w:rFonts w:ascii="Times New Roman" w:eastAsia="宋体" w:hAnsi="宋体"/>
        </w:rPr>
        <w:t>二倍体</w:t>
      </w:r>
      <w:r w:rsidRPr="00183601">
        <w:rPr>
          <w:rFonts w:ascii="Times New Roman" w:eastAsia="宋体" w:hAnsi="宋体"/>
        </w:rPr>
        <w:t>,2</w:t>
      </w:r>
      <w:r w:rsidRPr="00183601">
        <w:rPr>
          <w:rFonts w:ascii="Times New Roman" w:eastAsia="宋体" w:hAnsi="宋体"/>
          <w:i/>
        </w:rPr>
        <w:t>n</w:t>
      </w:r>
      <w:r w:rsidRPr="00183601">
        <w:rPr>
          <w:rFonts w:ascii="Times New Roman" w:eastAsia="宋体" w:hAnsi="宋体"/>
        </w:rPr>
        <w:t>=14)</w:t>
      </w:r>
      <w:r w:rsidRPr="00183601">
        <w:rPr>
          <w:rFonts w:ascii="Times New Roman" w:eastAsia="宋体" w:hAnsi="宋体"/>
        </w:rPr>
        <w:t>的红色花瓣细胞与枸杞</w:t>
      </w:r>
      <w:r w:rsidRPr="00183601">
        <w:rPr>
          <w:rFonts w:ascii="Times New Roman" w:eastAsia="宋体" w:hAnsi="宋体"/>
        </w:rPr>
        <w:t>(</w:t>
      </w:r>
      <w:r w:rsidRPr="00183601">
        <w:rPr>
          <w:rFonts w:ascii="Times New Roman" w:eastAsia="宋体" w:hAnsi="宋体"/>
        </w:rPr>
        <w:t>四倍体</w:t>
      </w:r>
      <w:r w:rsidRPr="00183601">
        <w:rPr>
          <w:rFonts w:ascii="Times New Roman" w:eastAsia="宋体" w:hAnsi="宋体"/>
        </w:rPr>
        <w:t>,4</w:t>
      </w:r>
      <w:r w:rsidRPr="00183601">
        <w:rPr>
          <w:rFonts w:ascii="Times New Roman" w:eastAsia="宋体" w:hAnsi="宋体"/>
          <w:i/>
        </w:rPr>
        <w:t>n</w:t>
      </w:r>
      <w:r w:rsidRPr="00183601">
        <w:rPr>
          <w:rFonts w:ascii="Times New Roman" w:eastAsia="宋体" w:hAnsi="宋体"/>
        </w:rPr>
        <w:t>=48)</w:t>
      </w:r>
      <w:r w:rsidRPr="00183601">
        <w:rPr>
          <w:rFonts w:ascii="Times New Roman" w:eastAsia="宋体" w:hAnsi="宋体"/>
        </w:rPr>
        <w:t>叶肉细胞</w:t>
      </w:r>
      <w:r w:rsidRPr="00183601">
        <w:rPr>
          <w:rFonts w:ascii="Times New Roman" w:eastAsia="宋体" w:hAnsi="宋体"/>
        </w:rPr>
        <w:t>,</w:t>
      </w:r>
      <w:r w:rsidRPr="00183601">
        <w:rPr>
          <w:rFonts w:ascii="Times New Roman" w:eastAsia="宋体" w:hAnsi="宋体"/>
        </w:rPr>
        <w:t>制备相应的原生质体并诱导其融合</w:t>
      </w:r>
      <w:r w:rsidRPr="00183601">
        <w:rPr>
          <w:rFonts w:ascii="Times New Roman" w:eastAsia="宋体" w:hAnsi="宋体"/>
        </w:rPr>
        <w:t>,</w:t>
      </w:r>
      <w:r w:rsidRPr="00183601">
        <w:rPr>
          <w:rFonts w:ascii="Times New Roman" w:eastAsia="宋体" w:hAnsi="宋体"/>
        </w:rPr>
        <w:t>经筛选、培养获得杂种植株。下列叙述正确的是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可用纤维素酶和果胶酶去除细胞壁制备原生质体</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利用灭活病毒诱导原生质体进行融合</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可利用显微镜观察</w:t>
      </w:r>
      <w:r w:rsidRPr="00183601">
        <w:rPr>
          <w:rFonts w:ascii="Times New Roman" w:eastAsia="宋体" w:hAnsi="宋体"/>
        </w:rPr>
        <w:t>,</w:t>
      </w:r>
      <w:r w:rsidRPr="00183601">
        <w:rPr>
          <w:rFonts w:ascii="Times New Roman" w:eastAsia="宋体" w:hAnsi="宋体"/>
        </w:rPr>
        <w:t>筛选出杂种原生质体</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若原生质体两两融合</w:t>
      </w:r>
      <w:r w:rsidRPr="00183601">
        <w:rPr>
          <w:rFonts w:ascii="Times New Roman" w:eastAsia="宋体" w:hAnsi="宋体"/>
        </w:rPr>
        <w:t>,</w:t>
      </w:r>
      <w:r w:rsidRPr="00183601">
        <w:rPr>
          <w:rFonts w:ascii="Times New Roman" w:eastAsia="宋体" w:hAnsi="宋体"/>
        </w:rPr>
        <w:t>融合细胞染色体数目均为</w:t>
      </w:r>
      <w:r w:rsidRPr="00183601">
        <w:rPr>
          <w:rFonts w:ascii="Times New Roman" w:eastAsia="宋体" w:hAnsi="宋体"/>
        </w:rPr>
        <w:t>62</w:t>
      </w:r>
      <w:r w:rsidRPr="00183601">
        <w:rPr>
          <w:rFonts w:ascii="Times New Roman" w:eastAsia="宋体" w:hAnsi="宋体"/>
        </w:rPr>
        <w:t>条</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植物体细胞杂交实验时</w:t>
      </w:r>
      <w:r w:rsidRPr="00183601">
        <w:rPr>
          <w:rFonts w:ascii="Times New Roman" w:eastAsia="宋体" w:hAnsi="宋体"/>
        </w:rPr>
        <w:t>,</w:t>
      </w:r>
      <w:r w:rsidRPr="00183601">
        <w:rPr>
          <w:rFonts w:ascii="Times New Roman" w:eastAsia="宋体" w:hAnsi="宋体"/>
        </w:rPr>
        <w:t>期望获得优良的作物新品种</w:t>
      </w:r>
      <w:r w:rsidRPr="00183601">
        <w:rPr>
          <w:rFonts w:ascii="Times New Roman" w:eastAsia="宋体" w:hAnsi="宋体"/>
        </w:rPr>
        <w:t>,</w:t>
      </w:r>
      <w:r w:rsidRPr="00183601">
        <w:rPr>
          <w:rFonts w:ascii="Times New Roman" w:eastAsia="宋体" w:hAnsi="宋体"/>
        </w:rPr>
        <w:t>一般不需要考虑的是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亲本的生殖隔离问题</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选择具有期望的优良性状的亲本</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亲本细胞的融合技术</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杂种细胞愈伤组织的诱导和再分化</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6</w:t>
      </w:r>
      <w:r w:rsidRPr="00183601">
        <w:rPr>
          <w:rFonts w:ascii="Times New Roman" w:eastAsia="宋体" w:hAnsi="Times New Roman" w:cs="Times New Roman"/>
        </w:rPr>
        <w:t>.</w:t>
      </w:r>
      <w:r w:rsidRPr="00183601">
        <w:rPr>
          <w:rFonts w:ascii="Times New Roman" w:eastAsia="宋体" w:hAnsi="宋体"/>
        </w:rPr>
        <w:t>下图为植物组织培养过程</w:t>
      </w:r>
      <w:r w:rsidRPr="00183601">
        <w:rPr>
          <w:rFonts w:ascii="Times New Roman" w:eastAsia="宋体" w:hAnsi="宋体"/>
        </w:rPr>
        <w:t>,</w:t>
      </w:r>
      <w:r w:rsidRPr="00183601">
        <w:rPr>
          <w:rFonts w:ascii="Times New Roman" w:eastAsia="宋体" w:hAnsi="宋体"/>
        </w:rPr>
        <w:t>有关说法不正确的是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539800" cy="622440"/>
            <wp:effectExtent l="0" t="0" r="0" b="0"/>
            <wp:docPr id="216" name="21L31.eps" descr="id:21474856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11" cstate="print"/>
                    <a:stretch>
                      <a:fillRect/>
                    </a:stretch>
                  </pic:blipFill>
                  <pic:spPr>
                    <a:xfrm>
                      <a:off x="0" y="0"/>
                      <a:ext cx="2539800" cy="622440"/>
                    </a:xfrm>
                    <a:prstGeom prst="rect">
                      <a:avLst/>
                    </a:prstGeom>
                  </pic:spPr>
                </pic:pic>
              </a:graphicData>
            </a:graphic>
          </wp:inline>
        </w:drawing>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b</w:t>
      </w:r>
      <w:r w:rsidRPr="00183601">
        <w:rPr>
          <w:rFonts w:ascii="Times New Roman" w:eastAsia="宋体" w:hAnsi="宋体"/>
        </w:rPr>
        <w:t>试管中细胞全能性最高</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d</w:t>
      </w:r>
      <w:r w:rsidRPr="00183601">
        <w:rPr>
          <w:rFonts w:ascii="Times New Roman" w:eastAsia="宋体" w:hAnsi="宋体"/>
        </w:rPr>
        <w:t>试管中培育出的个体都是纯合子</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C</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b</w:t>
      </w:r>
      <w:r w:rsidRPr="00183601">
        <w:rPr>
          <w:rFonts w:ascii="Times New Roman" w:eastAsia="宋体" w:hAnsi="宋体"/>
        </w:rPr>
        <w:t>的过程不需要光照</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d</w:t>
      </w:r>
      <w:r w:rsidRPr="00183601">
        <w:rPr>
          <w:rFonts w:ascii="Times New Roman" w:eastAsia="宋体" w:hAnsi="宋体"/>
        </w:rPr>
        <w:t>的细胞分裂方式都是有丝分裂</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7</w:t>
      </w:r>
      <w:r w:rsidRPr="00183601">
        <w:rPr>
          <w:rFonts w:ascii="Times New Roman" w:eastAsia="宋体" w:hAnsi="Times New Roman" w:cs="Times New Roman"/>
        </w:rPr>
        <w:t>.</w:t>
      </w:r>
      <w:r w:rsidRPr="00183601">
        <w:rPr>
          <w:rFonts w:ascii="Times New Roman" w:eastAsia="宋体" w:hAnsi="宋体"/>
        </w:rPr>
        <w:t>(2021</w:t>
      </w:r>
      <w:r w:rsidRPr="00183601">
        <w:rPr>
          <w:rFonts w:ascii="Times New Roman" w:eastAsia="楷体" w:hAnsi="楷体"/>
        </w:rPr>
        <w:t>年</w:t>
      </w:r>
      <w:r w:rsidRPr="00183601">
        <w:rPr>
          <w:rFonts w:ascii="Times New Roman" w:eastAsia="宋体" w:hAnsi="宋体"/>
        </w:rPr>
        <w:t>1</w:t>
      </w:r>
      <w:r w:rsidRPr="00183601">
        <w:rPr>
          <w:rFonts w:ascii="Times New Roman" w:eastAsia="楷体" w:hAnsi="楷体"/>
        </w:rPr>
        <w:t>月辽宁适应性测试</w:t>
      </w:r>
      <w:r w:rsidRPr="00183601">
        <w:rPr>
          <w:rFonts w:ascii="Times New Roman" w:eastAsia="宋体" w:hAnsi="宋体"/>
        </w:rPr>
        <w:t>)</w:t>
      </w:r>
      <w:r w:rsidRPr="00183601">
        <w:rPr>
          <w:rFonts w:ascii="Times New Roman" w:eastAsia="宋体" w:hAnsi="宋体"/>
        </w:rPr>
        <w:t>某课外活动小组获得了一株性状优良的结球生菜</w:t>
      </w:r>
      <w:r w:rsidRPr="00183601">
        <w:rPr>
          <w:rFonts w:ascii="Times New Roman" w:eastAsia="宋体" w:hAnsi="宋体"/>
        </w:rPr>
        <w:t>,</w:t>
      </w:r>
      <w:r w:rsidRPr="00183601">
        <w:rPr>
          <w:rFonts w:ascii="Times New Roman" w:eastAsia="宋体" w:hAnsi="宋体"/>
        </w:rPr>
        <w:t>并利用植物组织培养技术对其进行快速繁殖。下列有关叙述正确的是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使用体积分数为</w:t>
      </w:r>
      <w:r w:rsidRPr="00183601">
        <w:rPr>
          <w:rFonts w:ascii="Times New Roman" w:eastAsia="宋体" w:hAnsi="宋体"/>
        </w:rPr>
        <w:t>95%</w:t>
      </w:r>
      <w:r w:rsidRPr="00183601">
        <w:rPr>
          <w:rFonts w:ascii="Times New Roman" w:eastAsia="宋体" w:hAnsi="宋体"/>
        </w:rPr>
        <w:t>的酒精对外植体进行消毒</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为保持结球生菜的优良遗传性状</w:t>
      </w:r>
      <w:r w:rsidRPr="00183601">
        <w:rPr>
          <w:rFonts w:ascii="Times New Roman" w:eastAsia="宋体" w:hAnsi="宋体"/>
        </w:rPr>
        <w:t>,</w:t>
      </w:r>
      <w:r w:rsidRPr="00183601">
        <w:rPr>
          <w:rFonts w:ascii="Times New Roman" w:eastAsia="宋体" w:hAnsi="宋体"/>
        </w:rPr>
        <w:t>应选用花粉进行培养</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在诱导生根时</w:t>
      </w:r>
      <w:r w:rsidRPr="00183601">
        <w:rPr>
          <w:rFonts w:ascii="Times New Roman" w:eastAsia="宋体" w:hAnsi="宋体"/>
        </w:rPr>
        <w:t>,</w:t>
      </w:r>
      <w:r w:rsidRPr="00183601">
        <w:rPr>
          <w:rFonts w:ascii="Times New Roman" w:eastAsia="宋体" w:hAnsi="宋体"/>
        </w:rPr>
        <w:t>培养基中应提高细胞分裂素的比例和用量</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经再分化产生的不定芽可经人工薄膜包装制成人工种子</w:t>
      </w:r>
    </w:p>
    <w:p w:rsidR="009C16BF" w:rsidRPr="00183601" w:rsidRDefault="009C16BF" w:rsidP="009C16BF">
      <w:pPr>
        <w:tabs>
          <w:tab w:val="left" w:pos="1871"/>
          <w:tab w:val="left" w:pos="3407"/>
          <w:tab w:val="left" w:pos="4949"/>
          <w:tab w:val="left" w:pos="6599"/>
        </w:tabs>
      </w:pPr>
      <w:r w:rsidRPr="00183601">
        <w:rPr>
          <w:rFonts w:ascii="Times New Roman" w:eastAsia="宋体" w:hAnsi="Times New Roman"/>
          <w:b/>
        </w:rPr>
        <w:t>8</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北京人大附中考试</w:t>
      </w:r>
      <w:r w:rsidRPr="00183601">
        <w:rPr>
          <w:rFonts w:ascii="Times New Roman" w:eastAsia="宋体" w:hAnsi="宋体"/>
        </w:rPr>
        <w:t>)</w:t>
      </w:r>
      <w:r w:rsidRPr="00183601">
        <w:rPr>
          <w:rFonts w:ascii="Times New Roman" w:eastAsia="宋体" w:hAnsi="宋体"/>
        </w:rPr>
        <w:t>植物组织培养实验中</w:t>
      </w:r>
      <w:r w:rsidRPr="00183601">
        <w:rPr>
          <w:rFonts w:ascii="Times New Roman" w:eastAsia="宋体" w:hAnsi="宋体"/>
        </w:rPr>
        <w:t>,</w:t>
      </w:r>
      <w:r w:rsidRPr="00183601">
        <w:rPr>
          <w:rFonts w:ascii="Times New Roman" w:eastAsia="宋体" w:hAnsi="宋体"/>
        </w:rPr>
        <w:t>为保证实验成功</w:t>
      </w:r>
      <w:r w:rsidRPr="00183601">
        <w:rPr>
          <w:rFonts w:ascii="Times New Roman" w:eastAsia="宋体" w:hAnsi="宋体"/>
        </w:rPr>
        <w:t>,</w:t>
      </w:r>
      <w:r w:rsidRPr="00183601">
        <w:rPr>
          <w:rFonts w:ascii="Times New Roman" w:eastAsia="宋体" w:hAnsi="宋体"/>
        </w:rPr>
        <w:t>需要对实验设备、用品及材料进行灭菌或消毒。下表所列的对象与方法的对应关系</w:t>
      </w:r>
      <w:r w:rsidRPr="00183601">
        <w:rPr>
          <w:rFonts w:ascii="Times New Roman" w:eastAsia="宋体" w:hAnsi="宋体"/>
        </w:rPr>
        <w:t>,</w:t>
      </w:r>
      <w:r w:rsidRPr="00183601">
        <w:rPr>
          <w:rFonts w:ascii="Times New Roman" w:eastAsia="宋体" w:hAnsi="宋体"/>
        </w:rPr>
        <w:t>错误的是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tbl>
      <w:tblPr>
        <w:tblW w:w="23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2"/>
        <w:gridCol w:w="1156"/>
        <w:gridCol w:w="2726"/>
      </w:tblGrid>
      <w:tr w:rsidR="009C16BF" w:rsidRPr="00183601" w:rsidTr="005031F6">
        <w:trPr>
          <w:jc w:val="center"/>
        </w:trPr>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Arial" w:eastAsia="黑体" w:hAnsi="黑体"/>
                <w:sz w:val="18"/>
              </w:rPr>
              <w:t>选项</w:t>
            </w:r>
          </w:p>
        </w:tc>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Arial" w:eastAsia="黑体" w:hAnsi="黑体"/>
                <w:sz w:val="18"/>
              </w:rPr>
              <w:t>对</w:t>
            </w:r>
            <w:r w:rsidRPr="00183601">
              <w:rPr>
                <w:rFonts w:ascii="Times New Roman" w:eastAsia="宋体" w:hAnsi="宋体"/>
                <w:sz w:val="18"/>
              </w:rPr>
              <w:t xml:space="preserve">　</w:t>
            </w:r>
            <w:r w:rsidRPr="00183601">
              <w:rPr>
                <w:rFonts w:ascii="Arial" w:eastAsia="黑体" w:hAnsi="黑体"/>
                <w:sz w:val="18"/>
              </w:rPr>
              <w:t>象</w:t>
            </w:r>
          </w:p>
        </w:tc>
        <w:tc>
          <w:tcPr>
            <w:tcW w:w="0" w:type="auto"/>
            <w:shd w:val="clear" w:color="auto" w:fill="auto"/>
            <w:tcMar>
              <w:left w:w="36" w:type="dxa"/>
              <w:right w:w="36"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Arial" w:eastAsia="黑体" w:hAnsi="黑体"/>
                <w:sz w:val="18"/>
              </w:rPr>
              <w:t>方</w:t>
            </w:r>
            <w:r w:rsidRPr="00183601">
              <w:rPr>
                <w:rFonts w:ascii="Times New Roman" w:eastAsia="宋体" w:hAnsi="宋体"/>
                <w:sz w:val="18"/>
              </w:rPr>
              <w:t xml:space="preserve">　　</w:t>
            </w:r>
            <w:r w:rsidRPr="00183601">
              <w:rPr>
                <w:rFonts w:ascii="Arial" w:eastAsia="黑体" w:hAnsi="黑体"/>
                <w:sz w:val="18"/>
              </w:rPr>
              <w:t>法</w:t>
            </w:r>
          </w:p>
        </w:tc>
      </w:tr>
      <w:tr w:rsidR="009C16BF" w:rsidRPr="00183601" w:rsidTr="005031F6">
        <w:trPr>
          <w:jc w:val="center"/>
        </w:trPr>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A</w:t>
            </w:r>
          </w:p>
        </w:tc>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三角瓶</w:t>
            </w:r>
          </w:p>
        </w:tc>
        <w:tc>
          <w:tcPr>
            <w:tcW w:w="0" w:type="auto"/>
            <w:shd w:val="clear" w:color="auto" w:fill="auto"/>
            <w:tcMar>
              <w:left w:w="36" w:type="dxa"/>
              <w:right w:w="36"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高压蒸汽灭菌</w:t>
            </w:r>
          </w:p>
        </w:tc>
      </w:tr>
      <w:tr w:rsidR="009C16BF" w:rsidRPr="00183601" w:rsidTr="005031F6">
        <w:trPr>
          <w:jc w:val="center"/>
        </w:trPr>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B</w:t>
            </w:r>
          </w:p>
        </w:tc>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培养基</w:t>
            </w:r>
          </w:p>
        </w:tc>
        <w:tc>
          <w:tcPr>
            <w:tcW w:w="0" w:type="auto"/>
            <w:shd w:val="clear" w:color="auto" w:fill="auto"/>
            <w:tcMar>
              <w:left w:w="36" w:type="dxa"/>
              <w:right w:w="36"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干热灭菌</w:t>
            </w:r>
          </w:p>
        </w:tc>
      </w:tr>
      <w:tr w:rsidR="009C16BF" w:rsidRPr="00183601" w:rsidTr="005031F6">
        <w:trPr>
          <w:jc w:val="center"/>
        </w:trPr>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C</w:t>
            </w:r>
          </w:p>
        </w:tc>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超净台</w:t>
            </w:r>
          </w:p>
        </w:tc>
        <w:tc>
          <w:tcPr>
            <w:tcW w:w="0" w:type="auto"/>
            <w:shd w:val="clear" w:color="auto" w:fill="auto"/>
            <w:tcMar>
              <w:left w:w="36" w:type="dxa"/>
              <w:right w:w="36"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紫外灯照射</w:t>
            </w:r>
          </w:p>
        </w:tc>
      </w:tr>
      <w:tr w:rsidR="009C16BF" w:rsidRPr="00183601" w:rsidTr="005031F6">
        <w:trPr>
          <w:jc w:val="center"/>
        </w:trPr>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D</w:t>
            </w:r>
          </w:p>
        </w:tc>
        <w:tc>
          <w:tcPr>
            <w:tcW w:w="0" w:type="auto"/>
            <w:shd w:val="clear" w:color="auto" w:fill="auto"/>
            <w:tcMar>
              <w:left w:w="0" w:type="dxa"/>
              <w:right w:w="0"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自然生长的茎段</w:t>
            </w:r>
          </w:p>
        </w:tc>
        <w:tc>
          <w:tcPr>
            <w:tcW w:w="0" w:type="auto"/>
            <w:shd w:val="clear" w:color="auto" w:fill="auto"/>
            <w:tcMar>
              <w:left w:w="36" w:type="dxa"/>
              <w:right w:w="36" w:type="dxa"/>
            </w:tcMar>
            <w:vAlign w:val="center"/>
          </w:tcPr>
          <w:p w:rsidR="009C16BF" w:rsidRPr="00183601" w:rsidRDefault="009C16BF" w:rsidP="005031F6">
            <w:pPr>
              <w:tabs>
                <w:tab w:val="left" w:pos="1871"/>
                <w:tab w:val="left" w:pos="3407"/>
                <w:tab w:val="left" w:pos="4949"/>
                <w:tab w:val="left" w:pos="6599"/>
              </w:tabs>
              <w:rPr>
                <w:sz w:val="18"/>
              </w:rPr>
            </w:pPr>
            <w:r w:rsidRPr="00183601">
              <w:rPr>
                <w:rFonts w:ascii="Times New Roman" w:eastAsia="宋体" w:hAnsi="宋体"/>
                <w:sz w:val="18"/>
              </w:rPr>
              <w:t>70%</w:t>
            </w:r>
            <w:r w:rsidRPr="00183601">
              <w:rPr>
                <w:rFonts w:ascii="Times New Roman" w:eastAsia="宋体" w:hAnsi="宋体"/>
                <w:sz w:val="18"/>
              </w:rPr>
              <w:t>的酒精和</w:t>
            </w:r>
            <w:r w:rsidRPr="00183601">
              <w:rPr>
                <w:rFonts w:ascii="Times New Roman" w:eastAsia="宋体" w:hAnsi="宋体"/>
                <w:sz w:val="18"/>
              </w:rPr>
              <w:t>5%</w:t>
            </w:r>
            <w:r w:rsidRPr="00183601">
              <w:rPr>
                <w:rFonts w:ascii="Times New Roman" w:eastAsia="宋体" w:hAnsi="宋体"/>
                <w:sz w:val="18"/>
              </w:rPr>
              <w:t>的次氯酸钠先后浸泡</w:t>
            </w:r>
          </w:p>
        </w:tc>
      </w:tr>
    </w:tbl>
    <w:p w:rsidR="009C16BF" w:rsidRPr="00183601" w:rsidRDefault="009C16BF" w:rsidP="009C16BF">
      <w:pPr>
        <w:tabs>
          <w:tab w:val="left" w:pos="1871"/>
          <w:tab w:val="left" w:pos="3407"/>
          <w:tab w:val="left" w:pos="4949"/>
          <w:tab w:val="left" w:pos="6599"/>
        </w:tabs>
        <w:jc w:val="center"/>
        <w:rPr>
          <w:rFonts w:ascii="Times New Roman" w:eastAsia="宋体" w:hAnsi="宋体"/>
        </w:rPr>
      </w:pP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9</w:t>
      </w:r>
      <w:r w:rsidRPr="00183601">
        <w:rPr>
          <w:rFonts w:ascii="Times New Roman" w:eastAsia="宋体" w:hAnsi="Times New Roman" w:cs="Times New Roman"/>
        </w:rPr>
        <w:t>.</w:t>
      </w:r>
      <w:r w:rsidRPr="00183601">
        <w:rPr>
          <w:rFonts w:ascii="Times New Roman" w:eastAsia="宋体" w:hAnsi="宋体"/>
        </w:rPr>
        <w:t>某二倍体植物是杂合子</w:t>
      </w:r>
      <w:r w:rsidRPr="00183601">
        <w:rPr>
          <w:rFonts w:ascii="Times New Roman" w:eastAsia="宋体" w:hAnsi="宋体"/>
        </w:rPr>
        <w:t>,</w:t>
      </w:r>
      <w:r w:rsidRPr="00183601">
        <w:rPr>
          <w:rFonts w:ascii="Times New Roman" w:eastAsia="宋体" w:hAnsi="宋体"/>
        </w:rPr>
        <w:t>下图为其花药中未成熟花粉在适宜的培养基上培养产生完整植株的过程。据图回答下列问题。</w:t>
      </w:r>
    </w:p>
    <w:p w:rsidR="009C16BF" w:rsidRPr="00183601" w:rsidRDefault="009C16BF" w:rsidP="009C16B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323080" cy="405360"/>
            <wp:effectExtent l="0" t="0" r="0" b="0"/>
            <wp:docPr id="217" name="21L32.eps" descr="id:21474856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2" cstate="print"/>
                    <a:stretch>
                      <a:fillRect/>
                    </a:stretch>
                  </pic:blipFill>
                  <pic:spPr>
                    <a:xfrm>
                      <a:off x="0" y="0"/>
                      <a:ext cx="2323080" cy="405360"/>
                    </a:xfrm>
                    <a:prstGeom prst="rect">
                      <a:avLst/>
                    </a:prstGeom>
                  </pic:spPr>
                </pic:pic>
              </a:graphicData>
            </a:graphic>
          </wp:inline>
        </w:drawing>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图中</w:t>
      </w:r>
      <w:r w:rsidRPr="00183601">
        <w:rPr>
          <w:rFonts w:ascii="宋体" w:eastAsia="宋体" w:hAnsi="宋体" w:cs="宋体" w:hint="eastAsia"/>
        </w:rPr>
        <w:t>①</w:t>
      </w:r>
      <w:r w:rsidRPr="00183601">
        <w:rPr>
          <w:rFonts w:ascii="Times New Roman" w:eastAsia="宋体" w:hAnsi="宋体"/>
        </w:rPr>
        <w:t>表示的是该花粉培养过程中的</w:t>
      </w:r>
      <w:r w:rsidRPr="00183601">
        <w:rPr>
          <w:rFonts w:ascii="Times New Roman" w:eastAsia="宋体" w:hAnsi="宋体"/>
          <w:color w:val="FF0000"/>
          <w:u w:val="single" w:color="000000"/>
        </w:rPr>
        <w:t xml:space="preserve">　　　　　　</w:t>
      </w:r>
      <w:r w:rsidRPr="00183601">
        <w:rPr>
          <w:rFonts w:ascii="Times New Roman" w:eastAsia="宋体" w:hAnsi="宋体"/>
        </w:rPr>
        <w:t>过程</w:t>
      </w:r>
      <w:r w:rsidRPr="00183601">
        <w:rPr>
          <w:rFonts w:ascii="Times New Roman" w:eastAsia="宋体" w:hAnsi="宋体"/>
        </w:rPr>
        <w:t>,</w:t>
      </w:r>
      <w:r w:rsidRPr="00183601">
        <w:rPr>
          <w:rFonts w:ascii="宋体" w:eastAsia="宋体" w:hAnsi="宋体" w:cs="宋体" w:hint="eastAsia"/>
        </w:rPr>
        <w:t>②</w:t>
      </w:r>
      <w:r w:rsidRPr="00183601">
        <w:rPr>
          <w:rFonts w:ascii="Times New Roman" w:eastAsia="宋体" w:hAnsi="宋体"/>
        </w:rPr>
        <w:t>表示的是</w:t>
      </w:r>
      <w:r w:rsidRPr="00183601">
        <w:rPr>
          <w:rFonts w:ascii="Times New Roman" w:eastAsia="宋体" w:hAnsi="宋体"/>
          <w:color w:val="FF0000"/>
          <w:u w:val="single" w:color="000000"/>
        </w:rPr>
        <w:t xml:space="preserve">　　　　　　</w:t>
      </w:r>
      <w:r w:rsidRPr="00183601">
        <w:rPr>
          <w:rFonts w:ascii="Times New Roman" w:eastAsia="宋体" w:hAnsi="宋体"/>
        </w:rPr>
        <w:t>过程</w:t>
      </w:r>
      <w:r w:rsidRPr="00183601">
        <w:rPr>
          <w:rFonts w:ascii="Times New Roman" w:eastAsia="宋体" w:hAnsi="宋体"/>
        </w:rPr>
        <w:t>,X</w:t>
      </w:r>
      <w:r w:rsidRPr="00183601">
        <w:rPr>
          <w:rFonts w:ascii="Times New Roman" w:eastAsia="宋体" w:hAnsi="宋体"/>
        </w:rPr>
        <w:t>代表的是</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宋体" w:eastAsia="宋体" w:hAnsi="宋体" w:cs="宋体" w:hint="eastAsia"/>
        </w:rPr>
        <w:t>③</w:t>
      </w:r>
      <w:r w:rsidRPr="00183601">
        <w:rPr>
          <w:rFonts w:ascii="Times New Roman" w:eastAsia="宋体" w:hAnsi="宋体"/>
        </w:rPr>
        <w:t>表示的是</w:t>
      </w:r>
      <w:r w:rsidRPr="00183601">
        <w:rPr>
          <w:rFonts w:ascii="Times New Roman" w:eastAsia="宋体" w:hAnsi="宋体"/>
          <w:color w:val="FF0000"/>
          <w:u w:val="single" w:color="000000"/>
        </w:rPr>
        <w:t xml:space="preserve">　　　　</w:t>
      </w:r>
      <w:r w:rsidRPr="00183601">
        <w:rPr>
          <w:rFonts w:ascii="Times New Roman" w:eastAsia="宋体" w:hAnsi="宋体"/>
        </w:rPr>
        <w:t>过程。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图中从愈伤组织形成完整植株的途径有两条</w:t>
      </w:r>
      <w:r w:rsidRPr="00183601">
        <w:rPr>
          <w:rFonts w:ascii="Times New Roman" w:eastAsia="宋体" w:hAnsi="宋体"/>
        </w:rPr>
        <w:t>,</w:t>
      </w:r>
      <w:r w:rsidRPr="00183601">
        <w:rPr>
          <w:rFonts w:ascii="Times New Roman" w:eastAsia="宋体" w:hAnsi="宋体"/>
        </w:rPr>
        <w:t>具体通过哪条途径主要取决于培养基成分中</w:t>
      </w:r>
      <w:r w:rsidRPr="00183601">
        <w:rPr>
          <w:rFonts w:ascii="Times New Roman" w:eastAsia="宋体" w:hAnsi="宋体"/>
          <w:color w:val="FF0000"/>
          <w:u w:val="single" w:color="000000"/>
        </w:rPr>
        <w:t xml:space="preserve">　　　　</w:t>
      </w:r>
      <w:r w:rsidRPr="00183601">
        <w:rPr>
          <w:rFonts w:ascii="Times New Roman" w:eastAsia="宋体" w:hAnsi="宋体"/>
        </w:rPr>
        <w:t>的种类及其浓度配比</w:t>
      </w:r>
      <w:r w:rsidRPr="00183601">
        <w:rPr>
          <w:rFonts w:ascii="Times New Roman" w:eastAsia="宋体" w:hAnsi="宋体"/>
        </w:rPr>
        <w:t>,</w:t>
      </w:r>
      <w:r w:rsidRPr="00183601">
        <w:rPr>
          <w:rFonts w:ascii="Times New Roman" w:eastAsia="宋体" w:hAnsi="宋体"/>
        </w:rPr>
        <w:t>最后获得的来自未成熟花粉的完整植株都称为</w:t>
      </w:r>
      <w:r w:rsidRPr="00183601">
        <w:rPr>
          <w:rFonts w:ascii="Times New Roman" w:eastAsia="宋体" w:hAnsi="宋体"/>
          <w:color w:val="FF0000"/>
          <w:u w:val="single" w:color="000000"/>
        </w:rPr>
        <w:t xml:space="preserve">　　　　　　</w:t>
      </w:r>
      <w:r w:rsidRPr="00183601">
        <w:rPr>
          <w:rFonts w:ascii="Times New Roman" w:eastAsia="宋体" w:hAnsi="宋体"/>
        </w:rPr>
        <w:t>植株</w:t>
      </w:r>
      <w:r w:rsidRPr="00183601">
        <w:rPr>
          <w:rFonts w:ascii="Times New Roman" w:eastAsia="宋体" w:hAnsi="宋体"/>
        </w:rPr>
        <w:t>(</w:t>
      </w:r>
      <w:r w:rsidRPr="00183601">
        <w:rPr>
          <w:rFonts w:ascii="Times New Roman" w:eastAsia="宋体" w:hAnsi="宋体"/>
        </w:rPr>
        <w:t>甲</w:t>
      </w:r>
      <w:r w:rsidRPr="00183601">
        <w:rPr>
          <w:rFonts w:ascii="Times New Roman" w:eastAsia="宋体" w:hAnsi="宋体"/>
        </w:rPr>
        <w:t>)</w:t>
      </w:r>
      <w:r w:rsidRPr="00183601">
        <w:rPr>
          <w:rFonts w:ascii="Times New Roman" w:eastAsia="宋体" w:hAnsi="宋体"/>
        </w:rPr>
        <w:t>。未成熟花粉经培养能形成完整植株</w:t>
      </w:r>
      <w:r w:rsidRPr="00183601">
        <w:rPr>
          <w:rFonts w:ascii="Times New Roman" w:eastAsia="宋体" w:hAnsi="宋体"/>
        </w:rPr>
        <w:t>,</w:t>
      </w:r>
      <w:r w:rsidRPr="00183601">
        <w:rPr>
          <w:rFonts w:ascii="Times New Roman" w:eastAsia="宋体" w:hAnsi="宋体"/>
        </w:rPr>
        <w:t>说明花粉具有</w:t>
      </w:r>
      <w:r w:rsidRPr="00183601">
        <w:rPr>
          <w:rFonts w:ascii="Times New Roman" w:eastAsia="宋体" w:hAnsi="宋体"/>
          <w:color w:val="FF0000"/>
          <w:u w:val="single" w:color="000000"/>
        </w:rPr>
        <w:t xml:space="preserve">　　　　　　　　　　　　</w:t>
      </w:r>
      <w:r w:rsidRPr="00183601">
        <w:rPr>
          <w:rFonts w:ascii="Times New Roman" w:eastAsia="宋体" w:hAnsi="宋体"/>
        </w:rPr>
        <w:t>。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对植株甲用</w:t>
      </w:r>
      <w:r w:rsidRPr="00183601">
        <w:rPr>
          <w:rFonts w:ascii="Times New Roman" w:eastAsia="宋体" w:hAnsi="宋体"/>
          <w:color w:val="FF0000"/>
          <w:u w:val="single" w:color="000000"/>
        </w:rPr>
        <w:t xml:space="preserve">　　　　　　　　　　　　</w:t>
      </w:r>
      <w:r w:rsidRPr="00183601">
        <w:rPr>
          <w:rFonts w:ascii="Times New Roman" w:eastAsia="宋体" w:hAnsi="宋体"/>
        </w:rPr>
        <w:t>处理</w:t>
      </w:r>
      <w:r w:rsidRPr="00183601">
        <w:rPr>
          <w:rFonts w:ascii="Times New Roman" w:eastAsia="宋体" w:hAnsi="宋体"/>
        </w:rPr>
        <w:t>,</w:t>
      </w:r>
      <w:r w:rsidRPr="00183601">
        <w:rPr>
          <w:rFonts w:ascii="Times New Roman" w:eastAsia="宋体" w:hAnsi="宋体"/>
        </w:rPr>
        <w:t>才能使其结实产生后代</w:t>
      </w:r>
      <w:r w:rsidRPr="00183601">
        <w:rPr>
          <w:rFonts w:ascii="Times New Roman" w:eastAsia="宋体" w:hAnsi="宋体"/>
        </w:rPr>
        <w:t>(</w:t>
      </w:r>
      <w:r w:rsidRPr="00183601">
        <w:rPr>
          <w:rFonts w:ascii="Times New Roman" w:eastAsia="宋体" w:hAnsi="宋体"/>
        </w:rPr>
        <w:t>乙</w:t>
      </w:r>
      <w:r w:rsidRPr="00183601">
        <w:rPr>
          <w:rFonts w:ascii="Times New Roman" w:eastAsia="宋体" w:hAnsi="宋体"/>
        </w:rPr>
        <w:t>),</w:t>
      </w:r>
      <w:r w:rsidRPr="00183601">
        <w:rPr>
          <w:rFonts w:ascii="Times New Roman" w:eastAsia="宋体" w:hAnsi="宋体"/>
        </w:rPr>
        <w:t>否则植株甲只有通过无性繁殖的方式才能产生后代</w:t>
      </w:r>
      <w:r w:rsidRPr="00183601">
        <w:rPr>
          <w:rFonts w:ascii="Times New Roman" w:eastAsia="宋体" w:hAnsi="宋体"/>
        </w:rPr>
        <w:t>(</w:t>
      </w:r>
      <w:r w:rsidRPr="00183601">
        <w:rPr>
          <w:rFonts w:ascii="Times New Roman" w:eastAsia="宋体" w:hAnsi="宋体"/>
        </w:rPr>
        <w:t>丙</w:t>
      </w:r>
      <w:r w:rsidRPr="00183601">
        <w:rPr>
          <w:rFonts w:ascii="Times New Roman" w:eastAsia="宋体" w:hAnsi="宋体"/>
        </w:rPr>
        <w:t>)</w:t>
      </w:r>
      <w:r w:rsidRPr="00183601">
        <w:rPr>
          <w:rFonts w:ascii="Times New Roman" w:eastAsia="宋体" w:hAnsi="宋体"/>
        </w:rPr>
        <w:t>。这种育种方法的优势是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Arial" w:eastAsia="黑体" w:hAnsi="黑体"/>
          <w:sz w:val="24"/>
        </w:rPr>
        <w:t>二、提升练</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1</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辽宁葫芦岛期末</w:t>
      </w:r>
      <w:r w:rsidRPr="00183601">
        <w:rPr>
          <w:rFonts w:ascii="Times New Roman" w:eastAsia="宋体" w:hAnsi="宋体"/>
        </w:rPr>
        <w:t>)</w:t>
      </w:r>
      <w:r w:rsidRPr="00183601">
        <w:rPr>
          <w:rFonts w:ascii="Times New Roman" w:eastAsia="宋体" w:hAnsi="宋体"/>
        </w:rPr>
        <w:t>下图是植物组织培养的一般过程</w:t>
      </w:r>
      <w:r w:rsidRPr="00183601">
        <w:rPr>
          <w:rFonts w:ascii="Times New Roman" w:eastAsia="宋体" w:hAnsi="宋体"/>
        </w:rPr>
        <w:t>,</w:t>
      </w:r>
      <w:r w:rsidRPr="00183601">
        <w:rPr>
          <w:rFonts w:ascii="Times New Roman" w:eastAsia="宋体" w:hAnsi="宋体"/>
        </w:rPr>
        <w:t>下列四项有关的说法中</w:t>
      </w:r>
      <w:r w:rsidRPr="00183601">
        <w:rPr>
          <w:rFonts w:ascii="Times New Roman" w:eastAsia="宋体" w:hAnsi="宋体"/>
        </w:rPr>
        <w:t>,</w:t>
      </w:r>
      <w:r w:rsidRPr="00183601">
        <w:rPr>
          <w:rFonts w:ascii="Times New Roman" w:eastAsia="宋体" w:hAnsi="宋体"/>
        </w:rPr>
        <w:t>不正确的是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1917720" cy="304560"/>
            <wp:effectExtent l="0" t="0" r="0" b="0"/>
            <wp:docPr id="218" name="21L33.eps" descr="id:21474856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3" cstate="print"/>
                    <a:stretch>
                      <a:fillRect/>
                    </a:stretch>
                  </pic:blipFill>
                  <pic:spPr>
                    <a:xfrm>
                      <a:off x="0" y="0"/>
                      <a:ext cx="1917720" cy="304560"/>
                    </a:xfrm>
                    <a:prstGeom prst="rect">
                      <a:avLst/>
                    </a:prstGeom>
                  </pic:spPr>
                </pic:pic>
              </a:graphicData>
            </a:graphic>
          </wp:inline>
        </w:drawing>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此技术依据的原理是植物细胞的全能性</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过程</w:t>
      </w:r>
      <w:r w:rsidRPr="00183601">
        <w:rPr>
          <w:rFonts w:ascii="Times New Roman" w:eastAsia="宋体" w:hAnsi="宋体"/>
        </w:rPr>
        <w:t>a</w:t>
      </w:r>
      <w:r w:rsidRPr="00183601">
        <w:rPr>
          <w:rFonts w:ascii="Times New Roman" w:eastAsia="宋体" w:hAnsi="宋体"/>
        </w:rPr>
        <w:t>指的是脱分化</w:t>
      </w:r>
      <w:r w:rsidRPr="00183601">
        <w:rPr>
          <w:rFonts w:ascii="Times New Roman" w:eastAsia="宋体" w:hAnsi="宋体"/>
        </w:rPr>
        <w:t>,</w:t>
      </w:r>
      <w:r w:rsidRPr="00183601">
        <w:rPr>
          <w:rFonts w:ascii="Times New Roman" w:eastAsia="宋体" w:hAnsi="宋体"/>
        </w:rPr>
        <w:t>过程</w:t>
      </w:r>
      <w:r w:rsidRPr="00183601">
        <w:rPr>
          <w:rFonts w:ascii="Times New Roman" w:eastAsia="宋体" w:hAnsi="宋体"/>
        </w:rPr>
        <w:t>c</w:t>
      </w:r>
      <w:r w:rsidRPr="00183601">
        <w:rPr>
          <w:rFonts w:ascii="Times New Roman" w:eastAsia="宋体" w:hAnsi="宋体"/>
        </w:rPr>
        <w:t>指的是再分化</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生长素含量高时</w:t>
      </w:r>
      <w:r w:rsidRPr="00183601">
        <w:rPr>
          <w:rFonts w:ascii="Times New Roman" w:eastAsia="宋体" w:hAnsi="宋体"/>
        </w:rPr>
        <w:t>,</w:t>
      </w:r>
      <w:r w:rsidRPr="00183601">
        <w:rPr>
          <w:rFonts w:ascii="Times New Roman" w:eastAsia="宋体" w:hAnsi="宋体"/>
        </w:rPr>
        <w:t>有利于诱导芽的分化</w:t>
      </w:r>
      <w:r w:rsidRPr="00183601">
        <w:rPr>
          <w:rFonts w:ascii="Times New Roman" w:eastAsia="宋体" w:hAnsi="宋体"/>
        </w:rPr>
        <w:t>,</w:t>
      </w:r>
      <w:r w:rsidRPr="00183601">
        <w:rPr>
          <w:rFonts w:ascii="Times New Roman" w:eastAsia="宋体" w:hAnsi="宋体"/>
        </w:rPr>
        <w:t>抑制根的分化</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若要进行细胞产物的工厂化生产</w:t>
      </w:r>
      <w:r w:rsidRPr="00183601">
        <w:rPr>
          <w:rFonts w:ascii="Times New Roman" w:eastAsia="宋体" w:hAnsi="宋体"/>
        </w:rPr>
        <w:t>,</w:t>
      </w:r>
      <w:r w:rsidRPr="00183601">
        <w:rPr>
          <w:rFonts w:ascii="Times New Roman" w:eastAsia="宋体" w:hAnsi="宋体"/>
        </w:rPr>
        <w:t>须将细胞培养到</w:t>
      </w:r>
      <w:r w:rsidRPr="00183601">
        <w:rPr>
          <w:rFonts w:ascii="Times New Roman" w:eastAsia="宋体" w:hAnsi="宋体"/>
        </w:rPr>
        <w:t>d</w:t>
      </w:r>
      <w:r w:rsidRPr="00183601">
        <w:rPr>
          <w:rFonts w:ascii="Times New Roman" w:eastAsia="宋体" w:hAnsi="宋体"/>
        </w:rPr>
        <w:t>阶段</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2</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山东日照模拟</w:t>
      </w:r>
      <w:r w:rsidRPr="00183601">
        <w:rPr>
          <w:rFonts w:ascii="Times New Roman" w:eastAsia="宋体" w:hAnsi="宋体"/>
        </w:rPr>
        <w:t>)</w:t>
      </w:r>
      <w:r w:rsidRPr="00183601">
        <w:rPr>
          <w:rFonts w:ascii="Times New Roman" w:eastAsia="宋体" w:hAnsi="宋体"/>
        </w:rPr>
        <w:t>为探究提高</w:t>
      </w:r>
      <w:r w:rsidRPr="00183601">
        <w:rPr>
          <w:rFonts w:ascii="Times New Roman" w:eastAsia="宋体" w:hAnsi="Times New Roman" w:cs="Times New Roman"/>
        </w:rPr>
        <w:t>“</w:t>
      </w:r>
      <w:r w:rsidRPr="00183601">
        <w:rPr>
          <w:rFonts w:ascii="Times New Roman" w:eastAsia="宋体" w:hAnsi="宋体"/>
        </w:rPr>
        <w:t>日照蓝莓</w:t>
      </w:r>
      <w:r w:rsidRPr="00183601">
        <w:rPr>
          <w:rFonts w:ascii="Times New Roman" w:eastAsia="宋体" w:hAnsi="Times New Roman" w:cs="Times New Roman"/>
        </w:rPr>
        <w:t>”</w:t>
      </w:r>
      <w:r w:rsidRPr="00183601">
        <w:rPr>
          <w:rFonts w:ascii="Times New Roman" w:eastAsia="宋体" w:hAnsi="宋体"/>
        </w:rPr>
        <w:t>品质和产量的新途径</w:t>
      </w:r>
      <w:r w:rsidRPr="00183601">
        <w:rPr>
          <w:rFonts w:ascii="Times New Roman" w:eastAsia="宋体" w:hAnsi="宋体"/>
        </w:rPr>
        <w:t>,</w:t>
      </w:r>
      <w:r w:rsidRPr="00183601">
        <w:rPr>
          <w:rFonts w:ascii="Times New Roman" w:eastAsia="宋体" w:hAnsi="宋体"/>
        </w:rPr>
        <w:t>某生物兴趣小组以</w:t>
      </w:r>
      <w:r w:rsidRPr="00183601">
        <w:rPr>
          <w:rFonts w:ascii="Times New Roman" w:eastAsia="宋体" w:hAnsi="Times New Roman" w:cs="Times New Roman"/>
        </w:rPr>
        <w:t>“</w:t>
      </w:r>
      <w:r w:rsidRPr="00183601">
        <w:rPr>
          <w:rFonts w:ascii="Times New Roman" w:eastAsia="宋体" w:hAnsi="宋体"/>
        </w:rPr>
        <w:t>日照蓝莓</w:t>
      </w:r>
      <w:r w:rsidRPr="00183601">
        <w:rPr>
          <w:rFonts w:ascii="Times New Roman" w:eastAsia="宋体" w:hAnsi="Times New Roman" w:cs="Times New Roman"/>
        </w:rPr>
        <w:t>”</w:t>
      </w:r>
      <w:r w:rsidRPr="00183601">
        <w:rPr>
          <w:rFonts w:ascii="Times New Roman" w:eastAsia="宋体" w:hAnsi="宋体"/>
        </w:rPr>
        <w:t>的主要品种</w:t>
      </w:r>
      <w:r w:rsidRPr="00183601">
        <w:rPr>
          <w:rFonts w:ascii="Times New Roman" w:eastAsia="宋体" w:hAnsi="Times New Roman" w:cs="Times New Roman"/>
        </w:rPr>
        <w:t>——</w:t>
      </w:r>
      <w:r w:rsidRPr="00183601">
        <w:rPr>
          <w:rFonts w:ascii="Times New Roman" w:eastAsia="宋体" w:hAnsi="宋体"/>
        </w:rPr>
        <w:t>兔眼蓝莓为实验材料进行脱毒处理</w:t>
      </w:r>
      <w:r w:rsidRPr="00183601">
        <w:rPr>
          <w:rFonts w:ascii="Times New Roman" w:eastAsia="宋体" w:hAnsi="宋体"/>
        </w:rPr>
        <w:t>,</w:t>
      </w:r>
      <w:r w:rsidRPr="00183601">
        <w:rPr>
          <w:rFonts w:ascii="Times New Roman" w:eastAsia="宋体" w:hAnsi="宋体"/>
        </w:rPr>
        <w:t>其技术路线为</w:t>
      </w:r>
      <w:r w:rsidRPr="00183601">
        <w:rPr>
          <w:rFonts w:ascii="Times New Roman" w:eastAsia="宋体" w:hAnsi="Times New Roman" w:cs="Times New Roman"/>
        </w:rPr>
        <w:t>“</w:t>
      </w:r>
      <w:r w:rsidRPr="00183601">
        <w:rPr>
          <w:rFonts w:ascii="Times New Roman" w:eastAsia="宋体" w:hAnsi="宋体"/>
        </w:rPr>
        <w:t>取材</w:t>
      </w:r>
      <w:r w:rsidRPr="00183601">
        <w:rPr>
          <w:rFonts w:ascii="Times New Roman" w:eastAsia="宋体" w:hAnsi="Times New Roman" w:cs="Times New Roman"/>
        </w:rPr>
        <w:t>→</w:t>
      </w:r>
      <w:r w:rsidRPr="00183601">
        <w:rPr>
          <w:rFonts w:ascii="Times New Roman" w:eastAsia="宋体" w:hAnsi="宋体"/>
        </w:rPr>
        <w:t>消毒</w:t>
      </w:r>
      <w:r w:rsidRPr="00183601">
        <w:rPr>
          <w:rFonts w:ascii="Times New Roman" w:eastAsia="宋体" w:hAnsi="Times New Roman" w:cs="Times New Roman"/>
        </w:rPr>
        <w:t>→</w:t>
      </w:r>
      <w:r w:rsidRPr="00183601">
        <w:rPr>
          <w:rFonts w:ascii="Times New Roman" w:eastAsia="宋体" w:hAnsi="宋体"/>
        </w:rPr>
        <w:t>愈伤组织培养</w:t>
      </w:r>
      <w:r w:rsidRPr="00183601">
        <w:rPr>
          <w:rFonts w:ascii="Times New Roman" w:eastAsia="宋体" w:hAnsi="Times New Roman" w:cs="Times New Roman"/>
        </w:rPr>
        <w:t>→</w:t>
      </w:r>
      <w:r w:rsidRPr="00183601">
        <w:rPr>
          <w:rFonts w:ascii="Times New Roman" w:eastAsia="宋体" w:hAnsi="宋体"/>
        </w:rPr>
        <w:t>出芽</w:t>
      </w:r>
      <w:r w:rsidRPr="00183601">
        <w:rPr>
          <w:rFonts w:ascii="Times New Roman" w:eastAsia="宋体" w:hAnsi="Times New Roman" w:cs="Times New Roman"/>
        </w:rPr>
        <w:t>→</w:t>
      </w:r>
      <w:r w:rsidRPr="00183601">
        <w:rPr>
          <w:rFonts w:ascii="Times New Roman" w:eastAsia="宋体" w:hAnsi="宋体"/>
        </w:rPr>
        <w:t>生根</w:t>
      </w:r>
      <w:r w:rsidRPr="00183601">
        <w:rPr>
          <w:rFonts w:ascii="Times New Roman" w:eastAsia="宋体" w:hAnsi="Times New Roman" w:cs="Times New Roman"/>
        </w:rPr>
        <w:t>→</w:t>
      </w:r>
      <w:r w:rsidRPr="00183601">
        <w:rPr>
          <w:rFonts w:ascii="Times New Roman" w:eastAsia="宋体" w:hAnsi="宋体"/>
        </w:rPr>
        <w:t>移栽</w:t>
      </w:r>
      <w:r w:rsidRPr="00183601">
        <w:rPr>
          <w:rFonts w:ascii="Times New Roman" w:eastAsia="宋体" w:hAnsi="Times New Roman" w:cs="Times New Roman"/>
        </w:rPr>
        <w:t>”</w:t>
      </w:r>
      <w:r w:rsidRPr="00183601">
        <w:rPr>
          <w:rFonts w:ascii="Times New Roman" w:eastAsia="宋体" w:hAnsi="宋体"/>
        </w:rPr>
        <w:t>。下列有关叙述正确的是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lastRenderedPageBreak/>
        <w:t>A</w:t>
      </w:r>
      <w:r w:rsidRPr="00183601">
        <w:rPr>
          <w:rFonts w:ascii="Times New Roman" w:eastAsia="宋体" w:hAnsi="Times New Roman" w:cs="Times New Roman"/>
        </w:rPr>
        <w:t>.</w:t>
      </w:r>
      <w:r w:rsidRPr="00183601">
        <w:rPr>
          <w:rFonts w:ascii="Times New Roman" w:eastAsia="宋体" w:hAnsi="宋体"/>
        </w:rPr>
        <w:t>取材时可选用兔眼蓝莓的芽尖等分生组织作为外植体</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用</w:t>
      </w:r>
      <w:r w:rsidRPr="00183601">
        <w:rPr>
          <w:rFonts w:ascii="Times New Roman" w:eastAsia="宋体" w:hAnsi="宋体"/>
        </w:rPr>
        <w:t>70%</w:t>
      </w:r>
      <w:r w:rsidRPr="00183601">
        <w:rPr>
          <w:rFonts w:ascii="Times New Roman" w:eastAsia="宋体" w:hAnsi="宋体"/>
        </w:rPr>
        <w:t>的酒精和</w:t>
      </w:r>
      <w:r w:rsidRPr="00183601">
        <w:rPr>
          <w:rFonts w:ascii="Times New Roman" w:eastAsia="宋体" w:hAnsi="宋体"/>
        </w:rPr>
        <w:t>20%</w:t>
      </w:r>
      <w:r w:rsidRPr="00183601">
        <w:rPr>
          <w:rFonts w:ascii="Times New Roman" w:eastAsia="宋体" w:hAnsi="宋体"/>
        </w:rPr>
        <w:t>的次氯酸钠对外植体消毒时</w:t>
      </w:r>
      <w:r w:rsidRPr="00183601">
        <w:rPr>
          <w:rFonts w:ascii="Times New Roman" w:eastAsia="宋体" w:hAnsi="宋体"/>
        </w:rPr>
        <w:t>,</w:t>
      </w:r>
      <w:r w:rsidRPr="00183601">
        <w:rPr>
          <w:rFonts w:ascii="Times New Roman" w:eastAsia="宋体" w:hAnsi="宋体"/>
        </w:rPr>
        <w:t>要控制好时间以避免造成伤害</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对分化培养基灭菌前需添加生长素类、细胞分裂素类和赤霉素类等生长调节剂</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脱毒后的兔眼蓝莓果实体积更大</w:t>
      </w:r>
      <w:r w:rsidRPr="00183601">
        <w:rPr>
          <w:rFonts w:ascii="Times New Roman" w:eastAsia="宋体" w:hAnsi="宋体"/>
        </w:rPr>
        <w:t>,</w:t>
      </w:r>
      <w:r w:rsidRPr="00183601">
        <w:rPr>
          <w:rFonts w:ascii="Times New Roman" w:eastAsia="宋体" w:hAnsi="宋体"/>
        </w:rPr>
        <w:t>产量更高</w:t>
      </w:r>
      <w:r w:rsidRPr="00183601">
        <w:rPr>
          <w:rFonts w:ascii="Times New Roman" w:eastAsia="宋体" w:hAnsi="宋体"/>
        </w:rPr>
        <w:t>,</w:t>
      </w:r>
      <w:r w:rsidRPr="00183601">
        <w:rPr>
          <w:rFonts w:ascii="Times New Roman" w:eastAsia="宋体" w:hAnsi="宋体"/>
        </w:rPr>
        <w:t>后代个体中更不易被病毒感染</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3</w:t>
      </w:r>
      <w:r w:rsidRPr="00183601">
        <w:rPr>
          <w:rFonts w:ascii="Times New Roman" w:eastAsia="宋体" w:hAnsi="Times New Roman" w:cs="Times New Roman"/>
        </w:rPr>
        <w:t>.</w:t>
      </w:r>
      <w:r w:rsidRPr="00183601">
        <w:rPr>
          <w:rFonts w:ascii="Times New Roman" w:eastAsia="宋体" w:hAnsi="宋体"/>
        </w:rPr>
        <w:t>已知甲、乙两种植株是不同物种</w:t>
      </w:r>
      <w:r w:rsidRPr="00183601">
        <w:rPr>
          <w:rFonts w:ascii="Times New Roman" w:eastAsia="宋体" w:hAnsi="宋体"/>
        </w:rPr>
        <w:t>,</w:t>
      </w:r>
      <w:r w:rsidRPr="00183601">
        <w:rPr>
          <w:rFonts w:ascii="Times New Roman" w:eastAsia="宋体" w:hAnsi="宋体"/>
        </w:rPr>
        <w:t>且均为二倍体纯种</w:t>
      </w:r>
      <w:r w:rsidRPr="00183601">
        <w:rPr>
          <w:rFonts w:ascii="Times New Roman" w:eastAsia="宋体" w:hAnsi="宋体"/>
        </w:rPr>
        <w:t>,</w:t>
      </w:r>
      <w:r w:rsidRPr="00183601">
        <w:rPr>
          <w:rFonts w:ascii="Times New Roman" w:eastAsia="宋体" w:hAnsi="宋体"/>
        </w:rPr>
        <w:t>甲植株高产、乙植株耐盐碱。现要利用这两种植株培育出既高产又耐盐的新品种</w:t>
      </w:r>
      <w:r w:rsidRPr="00183601">
        <w:rPr>
          <w:rFonts w:ascii="Times New Roman" w:eastAsia="宋体" w:hAnsi="宋体"/>
        </w:rPr>
        <w:t>,</w:t>
      </w:r>
      <w:r w:rsidRPr="00183601">
        <w:rPr>
          <w:rFonts w:ascii="Times New Roman" w:eastAsia="宋体" w:hAnsi="宋体"/>
        </w:rPr>
        <w:t>下列技术可行的是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利用植物体细胞杂交技术</w:t>
      </w:r>
      <w:r w:rsidRPr="00183601">
        <w:rPr>
          <w:rFonts w:ascii="Times New Roman" w:eastAsia="宋体" w:hAnsi="宋体"/>
        </w:rPr>
        <w:t>,</w:t>
      </w:r>
      <w:r w:rsidRPr="00183601">
        <w:rPr>
          <w:rFonts w:ascii="Times New Roman" w:eastAsia="宋体" w:hAnsi="宋体"/>
        </w:rPr>
        <w:t>可获得四倍体杂种目的植株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将乙种植株耐盐基因导入甲种植株的受精卵中</w:t>
      </w:r>
      <w:r w:rsidRPr="00183601">
        <w:rPr>
          <w:rFonts w:ascii="Times New Roman" w:eastAsia="宋体" w:hAnsi="宋体"/>
        </w:rPr>
        <w:t>,</w:t>
      </w:r>
      <w:r w:rsidRPr="00183601">
        <w:rPr>
          <w:rFonts w:ascii="Times New Roman" w:eastAsia="宋体" w:hAnsi="宋体"/>
        </w:rPr>
        <w:t>可培育出目的植株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两种植株杂交后</w:t>
      </w:r>
      <w:r w:rsidRPr="00183601">
        <w:rPr>
          <w:rFonts w:ascii="Times New Roman" w:eastAsia="宋体" w:hAnsi="宋体"/>
        </w:rPr>
        <w:t>,</w:t>
      </w:r>
      <w:r w:rsidRPr="00183601">
        <w:rPr>
          <w:rFonts w:ascii="Times New Roman" w:eastAsia="宋体" w:hAnsi="宋体"/>
        </w:rPr>
        <w:t>得到的</w:t>
      </w:r>
      <w:r w:rsidRPr="00183601">
        <w:rPr>
          <w:rFonts w:ascii="Times New Roman" w:eastAsia="宋体" w:hAnsi="宋体"/>
        </w:rPr>
        <w:t>F</w:t>
      </w:r>
      <w:r w:rsidRPr="00183601">
        <w:rPr>
          <w:rFonts w:ascii="Times New Roman" w:eastAsia="宋体" w:hAnsi="宋体"/>
          <w:vertAlign w:val="subscript"/>
        </w:rPr>
        <w:t>1</w:t>
      </w:r>
      <w:r w:rsidRPr="00183601">
        <w:rPr>
          <w:rFonts w:ascii="Times New Roman" w:eastAsia="宋体" w:hAnsi="宋体"/>
        </w:rPr>
        <w:t>再利用单倍体育种技术可较快获得纯种的目的植株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诱导两种植株的花粉融合并培育成幼苗</w:t>
      </w:r>
      <w:r w:rsidRPr="00183601">
        <w:rPr>
          <w:rFonts w:ascii="Times New Roman" w:eastAsia="宋体" w:hAnsi="宋体"/>
        </w:rPr>
        <w:t>,</w:t>
      </w:r>
      <w:r w:rsidRPr="00183601">
        <w:rPr>
          <w:rFonts w:ascii="Times New Roman" w:eastAsia="宋体" w:hAnsi="宋体"/>
        </w:rPr>
        <w:t>秋水仙素处理幼苗</w:t>
      </w:r>
      <w:r w:rsidRPr="00183601">
        <w:rPr>
          <w:rFonts w:ascii="Times New Roman" w:eastAsia="宋体" w:hAnsi="宋体"/>
        </w:rPr>
        <w:t>,</w:t>
      </w:r>
      <w:r w:rsidRPr="00183601">
        <w:rPr>
          <w:rFonts w:ascii="Times New Roman" w:eastAsia="宋体" w:hAnsi="宋体"/>
        </w:rPr>
        <w:t>可培育出目的植株</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4</w:t>
      </w:r>
      <w:r w:rsidRPr="00183601">
        <w:rPr>
          <w:rFonts w:ascii="Times New Roman" w:eastAsia="宋体" w:hAnsi="Times New Roman" w:cs="Times New Roman"/>
        </w:rPr>
        <w:t>.</w:t>
      </w:r>
      <w:r w:rsidRPr="00183601">
        <w:rPr>
          <w:rFonts w:ascii="Times New Roman" w:eastAsia="宋体" w:hAnsi="宋体"/>
        </w:rPr>
        <w:t>(2020</w:t>
      </w:r>
      <w:r w:rsidRPr="00183601">
        <w:rPr>
          <w:rFonts w:ascii="Times New Roman" w:eastAsia="楷体" w:hAnsi="楷体"/>
        </w:rPr>
        <w:t>江苏连云港期末</w:t>
      </w:r>
      <w:r w:rsidRPr="00183601">
        <w:rPr>
          <w:rFonts w:ascii="Times New Roman" w:eastAsia="宋体" w:hAnsi="宋体"/>
        </w:rPr>
        <w:t>)</w:t>
      </w:r>
      <w:r w:rsidRPr="00183601">
        <w:rPr>
          <w:rFonts w:ascii="Times New Roman" w:eastAsia="宋体" w:hAnsi="宋体"/>
        </w:rPr>
        <w:t>科学家利用图示技术获得了</w:t>
      </w:r>
      <w:r w:rsidRPr="00183601">
        <w:rPr>
          <w:rFonts w:ascii="Times New Roman" w:eastAsia="宋体" w:hAnsi="Times New Roman" w:cs="Times New Roman"/>
        </w:rPr>
        <w:t>“</w:t>
      </w:r>
      <w:r w:rsidRPr="00183601">
        <w:rPr>
          <w:rFonts w:ascii="Times New Roman" w:eastAsia="宋体" w:hAnsi="宋体"/>
        </w:rPr>
        <w:t>番茄</w:t>
      </w:r>
      <w:r w:rsidRPr="00183601">
        <w:rPr>
          <w:rFonts w:ascii="Times New Roman" w:eastAsia="宋体" w:hAnsi="Times New Roman" w:cs="Times New Roman"/>
        </w:rPr>
        <w:t>—</w:t>
      </w:r>
      <w:r w:rsidRPr="00183601">
        <w:rPr>
          <w:rFonts w:ascii="Times New Roman" w:eastAsia="宋体" w:hAnsi="宋体"/>
        </w:rPr>
        <w:t>马铃薯</w:t>
      </w:r>
      <w:r w:rsidRPr="00183601">
        <w:rPr>
          <w:rFonts w:ascii="Times New Roman" w:eastAsia="宋体" w:hAnsi="Times New Roman" w:cs="Times New Roman"/>
        </w:rPr>
        <w:t>”</w:t>
      </w:r>
      <w:r w:rsidRPr="00183601">
        <w:rPr>
          <w:rFonts w:ascii="Times New Roman" w:eastAsia="宋体" w:hAnsi="宋体"/>
        </w:rPr>
        <w:t>植株。有关叙述正确的是</w:t>
      </w:r>
      <w:r w:rsidRPr="00183601">
        <w:rPr>
          <w:rFonts w:ascii="Times New Roman" w:eastAsia="宋体" w:hAnsi="宋体"/>
        </w:rPr>
        <w:t>(</w:t>
      </w:r>
      <w:r w:rsidRPr="00183601">
        <w:rPr>
          <w:rFonts w:ascii="Times New Roman" w:eastAsia="宋体" w:hAnsi="宋体"/>
        </w:rPr>
        <w:t xml:space="preserve">　　</w:t>
      </w:r>
      <w:r w:rsidRPr="00183601">
        <w:rPr>
          <w:rFonts w:ascii="Times New Roman" w:eastAsia="宋体" w:hAnsi="宋体"/>
        </w:rPr>
        <w:t>)</w:t>
      </w:r>
    </w:p>
    <w:p w:rsidR="009C16BF" w:rsidRPr="00183601" w:rsidRDefault="009C16BF" w:rsidP="009C16BF">
      <w:pPr>
        <w:tabs>
          <w:tab w:val="left" w:pos="1871"/>
          <w:tab w:val="left" w:pos="3407"/>
          <w:tab w:val="left" w:pos="4949"/>
          <w:tab w:val="left" w:pos="6599"/>
        </w:tabs>
        <w:jc w:val="center"/>
        <w:rPr>
          <w:rFonts w:ascii="Times New Roman" w:eastAsia="宋体" w:hAnsi="宋体"/>
        </w:rPr>
      </w:pPr>
      <w:r w:rsidRPr="00183601">
        <w:rPr>
          <w:rFonts w:ascii="Times New Roman" w:eastAsia="宋体" w:hAnsi="宋体"/>
          <w:noProof/>
        </w:rPr>
        <w:drawing>
          <wp:inline distT="0" distB="0" distL="0" distR="0">
            <wp:extent cx="2793600" cy="799920"/>
            <wp:effectExtent l="0" t="0" r="0" b="0"/>
            <wp:docPr id="219" name="21L34.eps" descr="id:21474856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14" cstate="print"/>
                    <a:stretch>
                      <a:fillRect/>
                    </a:stretch>
                  </pic:blipFill>
                  <pic:spPr>
                    <a:xfrm>
                      <a:off x="0" y="0"/>
                      <a:ext cx="2793600" cy="799920"/>
                    </a:xfrm>
                    <a:prstGeom prst="rect">
                      <a:avLst/>
                    </a:prstGeom>
                  </pic:spPr>
                </pic:pic>
              </a:graphicData>
            </a:graphic>
          </wp:inline>
        </w:drawing>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A</w:t>
      </w:r>
      <w:r w:rsidRPr="00183601">
        <w:rPr>
          <w:rFonts w:ascii="Times New Roman" w:eastAsia="宋体" w:hAnsi="Times New Roman" w:cs="Times New Roman"/>
        </w:rPr>
        <w:t>.</w:t>
      </w:r>
      <w:r w:rsidRPr="00183601">
        <w:rPr>
          <w:rFonts w:ascii="Times New Roman" w:eastAsia="宋体" w:hAnsi="宋体"/>
        </w:rPr>
        <w:t>过程</w:t>
      </w:r>
      <w:r w:rsidRPr="00183601">
        <w:rPr>
          <w:rFonts w:ascii="宋体" w:eastAsia="宋体" w:hAnsi="宋体" w:cs="宋体" w:hint="eastAsia"/>
        </w:rPr>
        <w:t>①</w:t>
      </w:r>
      <w:r w:rsidRPr="00183601">
        <w:rPr>
          <w:rFonts w:ascii="Times New Roman" w:eastAsia="宋体" w:hAnsi="宋体"/>
        </w:rPr>
        <w:t>需要的酶是纤维素酶和果胶酶</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B</w:t>
      </w:r>
      <w:r w:rsidRPr="00183601">
        <w:rPr>
          <w:rFonts w:ascii="Times New Roman" w:eastAsia="宋体" w:hAnsi="Times New Roman" w:cs="Times New Roman"/>
        </w:rPr>
        <w:t>.</w:t>
      </w:r>
      <w:r w:rsidRPr="00183601">
        <w:rPr>
          <w:rFonts w:ascii="Times New Roman" w:eastAsia="宋体" w:hAnsi="宋体"/>
        </w:rPr>
        <w:t>a</w:t>
      </w:r>
      <w:r w:rsidRPr="00183601">
        <w:rPr>
          <w:rFonts w:ascii="Times New Roman" w:eastAsia="宋体" w:hAnsi="宋体"/>
        </w:rPr>
        <w:t>与</w:t>
      </w:r>
      <w:r w:rsidRPr="00183601">
        <w:rPr>
          <w:rFonts w:ascii="Times New Roman" w:eastAsia="宋体" w:hAnsi="宋体"/>
        </w:rPr>
        <w:t>b</w:t>
      </w:r>
      <w:r w:rsidRPr="00183601">
        <w:rPr>
          <w:rFonts w:ascii="Times New Roman" w:eastAsia="宋体" w:hAnsi="宋体"/>
        </w:rPr>
        <w:t>原生质体两两融合形成的</w:t>
      </w:r>
      <w:r w:rsidRPr="00183601">
        <w:rPr>
          <w:rFonts w:ascii="Times New Roman" w:eastAsia="宋体" w:hAnsi="宋体"/>
        </w:rPr>
        <w:t>c</w:t>
      </w:r>
      <w:r w:rsidRPr="00183601">
        <w:rPr>
          <w:rFonts w:ascii="Times New Roman" w:eastAsia="宋体" w:hAnsi="宋体"/>
        </w:rPr>
        <w:t>有</w:t>
      </w:r>
      <w:r w:rsidRPr="00183601">
        <w:rPr>
          <w:rFonts w:ascii="Times New Roman" w:eastAsia="宋体" w:hAnsi="宋体"/>
        </w:rPr>
        <w:t>3</w:t>
      </w:r>
      <w:r w:rsidRPr="00183601">
        <w:rPr>
          <w:rFonts w:ascii="Times New Roman" w:eastAsia="宋体" w:hAnsi="宋体"/>
        </w:rPr>
        <w:t>种类型</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C</w:t>
      </w:r>
      <w:r w:rsidRPr="00183601">
        <w:rPr>
          <w:rFonts w:ascii="Times New Roman" w:eastAsia="宋体" w:hAnsi="Times New Roman" w:cs="Times New Roman"/>
        </w:rPr>
        <w:t>.</w:t>
      </w:r>
      <w:r w:rsidRPr="00183601">
        <w:rPr>
          <w:rFonts w:ascii="Times New Roman" w:eastAsia="宋体" w:hAnsi="宋体"/>
        </w:rPr>
        <w:t>过程</w:t>
      </w:r>
      <w:r w:rsidRPr="00183601">
        <w:rPr>
          <w:rFonts w:ascii="宋体" w:eastAsia="宋体" w:hAnsi="宋体" w:cs="宋体" w:hint="eastAsia"/>
        </w:rPr>
        <w:t>④⑤</w:t>
      </w:r>
      <w:r w:rsidRPr="00183601">
        <w:rPr>
          <w:rFonts w:ascii="Times New Roman" w:eastAsia="宋体" w:hAnsi="宋体"/>
        </w:rPr>
        <w:t>均需要提供无机营养成分、有机营养成分和光照等</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D</w:t>
      </w:r>
      <w:r w:rsidRPr="00183601">
        <w:rPr>
          <w:rFonts w:ascii="Times New Roman" w:eastAsia="宋体" w:hAnsi="Times New Roman" w:cs="Times New Roman"/>
        </w:rPr>
        <w:t>.</w:t>
      </w:r>
      <w:r w:rsidRPr="00183601">
        <w:rPr>
          <w:rFonts w:ascii="Times New Roman" w:eastAsia="宋体" w:hAnsi="宋体"/>
        </w:rPr>
        <w:t>该技术在克服不同生物远缘杂交的障碍上取得突破</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Times New Roman"/>
          <w:b/>
        </w:rPr>
        <w:t>5</w:t>
      </w:r>
      <w:r w:rsidRPr="00183601">
        <w:rPr>
          <w:rFonts w:ascii="Times New Roman" w:eastAsia="宋体" w:hAnsi="Times New Roman" w:cs="Times New Roman"/>
        </w:rPr>
        <w:t>.</w:t>
      </w:r>
      <w:r w:rsidRPr="00183601">
        <w:rPr>
          <w:rFonts w:ascii="Times New Roman" w:eastAsia="宋体" w:hAnsi="宋体"/>
        </w:rPr>
        <w:t>(2019</w:t>
      </w:r>
      <w:r w:rsidRPr="00183601">
        <w:rPr>
          <w:rFonts w:ascii="Times New Roman" w:eastAsia="楷体" w:hAnsi="楷体"/>
        </w:rPr>
        <w:t>全国</w:t>
      </w:r>
      <w:r w:rsidRPr="00183601">
        <w:rPr>
          <w:rFonts w:ascii="宋体" w:eastAsia="宋体" w:hAnsi="宋体" w:cs="宋体" w:hint="eastAsia"/>
        </w:rPr>
        <w:t>Ⅲ</w:t>
      </w:r>
      <w:r w:rsidRPr="00183601">
        <w:rPr>
          <w:rFonts w:ascii="Times New Roman" w:eastAsia="宋体" w:hAnsi="宋体"/>
        </w:rPr>
        <w:t>)</w:t>
      </w:r>
      <w:r w:rsidRPr="00183601">
        <w:rPr>
          <w:rFonts w:ascii="Times New Roman" w:eastAsia="宋体" w:hAnsi="宋体"/>
        </w:rPr>
        <w:t>培养胡萝卜根组织可获得试管苗</w:t>
      </w:r>
      <w:r w:rsidRPr="00183601">
        <w:rPr>
          <w:rFonts w:ascii="Times New Roman" w:eastAsia="宋体" w:hAnsi="宋体"/>
        </w:rPr>
        <w:t>,</w:t>
      </w:r>
      <w:r w:rsidRPr="00183601">
        <w:rPr>
          <w:rFonts w:ascii="Times New Roman" w:eastAsia="宋体" w:hAnsi="宋体"/>
        </w:rPr>
        <w:t>获得试管苗的过程如图所示。</w:t>
      </w:r>
    </w:p>
    <w:p w:rsidR="00E264F1" w:rsidRDefault="00E264F1" w:rsidP="009C16BF">
      <w:pPr>
        <w:tabs>
          <w:tab w:val="left" w:pos="1871"/>
          <w:tab w:val="left" w:pos="3407"/>
          <w:tab w:val="left" w:pos="4949"/>
          <w:tab w:val="left" w:pos="6599"/>
        </w:tabs>
        <w:rPr>
          <w:rFonts w:ascii="Times New Roman" w:eastAsia="宋体" w:hAnsi="宋体"/>
        </w:rPr>
      </w:pPr>
      <w:bookmarkStart w:id="0" w:name="_GoBack"/>
      <w:r>
        <w:rPr>
          <w:noProof/>
        </w:rPr>
        <w:drawing>
          <wp:inline distT="0" distB="0" distL="0" distR="0">
            <wp:extent cx="2454141" cy="107115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2475019" cy="1080268"/>
                    </a:xfrm>
                    <a:prstGeom prst="rect">
                      <a:avLst/>
                    </a:prstGeom>
                  </pic:spPr>
                </pic:pic>
              </a:graphicData>
            </a:graphic>
          </wp:inline>
        </w:drawing>
      </w:r>
      <w:bookmarkEnd w:id="0"/>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回答下列问题。</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(1)</w:t>
      </w:r>
      <w:r w:rsidRPr="00183601">
        <w:rPr>
          <w:rFonts w:ascii="Times New Roman" w:eastAsia="宋体" w:hAnsi="宋体"/>
        </w:rPr>
        <w:t>利用胡萝卜根段进行组织培养可以形成试管苗。用分化的植物细胞可以培养成完整的植株</w:t>
      </w:r>
      <w:r w:rsidRPr="00183601">
        <w:rPr>
          <w:rFonts w:ascii="Times New Roman" w:eastAsia="宋体" w:hAnsi="宋体"/>
        </w:rPr>
        <w:t>,</w:t>
      </w:r>
      <w:r w:rsidRPr="00183601">
        <w:rPr>
          <w:rFonts w:ascii="Times New Roman" w:eastAsia="宋体" w:hAnsi="宋体"/>
        </w:rPr>
        <w:t>这是因为植物细胞具有</w:t>
      </w:r>
      <w:r w:rsidRPr="00183601">
        <w:rPr>
          <w:rFonts w:ascii="Times New Roman" w:eastAsia="宋体" w:hAnsi="宋体"/>
          <w:color w:val="FF0000"/>
          <w:u w:val="single" w:color="000000"/>
        </w:rPr>
        <w:t xml:space="preserve">　　　　　　　　　　　　　　　　　</w:t>
      </w:r>
      <w:r w:rsidRPr="00183601">
        <w:rPr>
          <w:rFonts w:ascii="Times New Roman" w:eastAsia="宋体" w:hAnsi="宋体"/>
        </w:rPr>
        <w:t>。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(2)</w:t>
      </w:r>
      <w:r w:rsidRPr="00183601">
        <w:rPr>
          <w:rFonts w:ascii="Times New Roman" w:eastAsia="宋体" w:hAnsi="宋体"/>
        </w:rPr>
        <w:t>步骤</w:t>
      </w:r>
      <w:r w:rsidRPr="00183601">
        <w:rPr>
          <w:rFonts w:ascii="宋体" w:eastAsia="宋体" w:hAnsi="宋体" w:cs="宋体" w:hint="eastAsia"/>
        </w:rPr>
        <w:t>③</w:t>
      </w:r>
      <w:r w:rsidRPr="00183601">
        <w:rPr>
          <w:rFonts w:ascii="Times New Roman" w:eastAsia="宋体" w:hAnsi="宋体"/>
        </w:rPr>
        <w:t>切取的组织块中要带有形成层</w:t>
      </w:r>
      <w:r w:rsidRPr="00183601">
        <w:rPr>
          <w:rFonts w:ascii="Times New Roman" w:eastAsia="宋体" w:hAnsi="宋体"/>
        </w:rPr>
        <w:t>,</w:t>
      </w:r>
      <w:r w:rsidRPr="00183601">
        <w:rPr>
          <w:rFonts w:ascii="Times New Roman" w:eastAsia="宋体" w:hAnsi="宋体"/>
        </w:rPr>
        <w:t>原因是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(3)</w:t>
      </w:r>
      <w:r w:rsidRPr="00183601">
        <w:rPr>
          <w:rFonts w:ascii="Times New Roman" w:eastAsia="宋体" w:hAnsi="宋体"/>
        </w:rPr>
        <w:t>从步骤</w:t>
      </w:r>
      <w:r w:rsidRPr="00183601">
        <w:rPr>
          <w:rFonts w:ascii="宋体" w:eastAsia="宋体" w:hAnsi="宋体" w:cs="宋体" w:hint="eastAsia"/>
        </w:rPr>
        <w:t>⑤</w:t>
      </w:r>
      <w:r w:rsidRPr="00183601">
        <w:rPr>
          <w:rFonts w:ascii="Times New Roman" w:eastAsia="宋体" w:hAnsi="宋体"/>
        </w:rPr>
        <w:t>到步骤</w:t>
      </w:r>
      <w:r w:rsidRPr="00183601">
        <w:rPr>
          <w:rFonts w:ascii="宋体" w:eastAsia="宋体" w:hAnsi="宋体" w:cs="宋体" w:hint="eastAsia"/>
        </w:rPr>
        <w:t>⑥</w:t>
      </w:r>
      <w:r w:rsidRPr="00183601">
        <w:rPr>
          <w:rFonts w:ascii="Times New Roman" w:eastAsia="宋体" w:hAnsi="宋体"/>
        </w:rPr>
        <w:t>需要更换新的培养基</w:t>
      </w:r>
      <w:r w:rsidRPr="00183601">
        <w:rPr>
          <w:rFonts w:ascii="Times New Roman" w:eastAsia="宋体" w:hAnsi="宋体"/>
        </w:rPr>
        <w:t>,</w:t>
      </w:r>
      <w:r w:rsidRPr="00183601">
        <w:rPr>
          <w:rFonts w:ascii="Times New Roman" w:eastAsia="宋体" w:hAnsi="宋体"/>
        </w:rPr>
        <w:t>其原因是</w:t>
      </w:r>
      <w:r w:rsidRPr="00183601">
        <w:rPr>
          <w:rFonts w:ascii="Times New Roman" w:eastAsia="宋体" w:hAnsi="宋体"/>
          <w:color w:val="FF0000"/>
          <w:u w:val="single" w:color="000000"/>
        </w:rPr>
        <w:t xml:space="preserve">　　　　　　　　　　　　　　　　　　　　　　　　　　　　　　　　　　　　　　　　</w:t>
      </w:r>
      <w:r w:rsidRPr="00183601">
        <w:rPr>
          <w:rFonts w:ascii="Times New Roman" w:eastAsia="宋体" w:hAnsi="宋体"/>
        </w:rPr>
        <w:t>。在新的培养基上愈伤组织通过细胞的</w:t>
      </w:r>
      <w:r w:rsidRPr="00183601">
        <w:rPr>
          <w:rFonts w:ascii="Times New Roman" w:eastAsia="宋体" w:hAnsi="宋体"/>
          <w:color w:val="FF0000"/>
          <w:u w:val="single" w:color="000000"/>
        </w:rPr>
        <w:t xml:space="preserve">　　　　　　</w:t>
      </w:r>
      <w:r w:rsidRPr="00183601">
        <w:rPr>
          <w:rFonts w:ascii="Times New Roman" w:eastAsia="宋体" w:hAnsi="宋体"/>
        </w:rPr>
        <w:t>过程</w:t>
      </w:r>
      <w:r w:rsidRPr="00183601">
        <w:rPr>
          <w:rFonts w:ascii="Times New Roman" w:eastAsia="宋体" w:hAnsi="宋体"/>
        </w:rPr>
        <w:t>,</w:t>
      </w:r>
      <w:r w:rsidRPr="00183601">
        <w:rPr>
          <w:rFonts w:ascii="Times New Roman" w:eastAsia="宋体" w:hAnsi="宋体"/>
        </w:rPr>
        <w:t>最终可形成试管苗。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(4)</w:t>
      </w:r>
      <w:r w:rsidRPr="00183601">
        <w:rPr>
          <w:rFonts w:ascii="Times New Roman" w:eastAsia="宋体" w:hAnsi="宋体"/>
        </w:rPr>
        <w:t>步骤</w:t>
      </w:r>
      <w:r w:rsidRPr="00183601">
        <w:rPr>
          <w:rFonts w:ascii="宋体" w:eastAsia="宋体" w:hAnsi="宋体" w:cs="宋体" w:hint="eastAsia"/>
        </w:rPr>
        <w:t>⑥</w:t>
      </w:r>
      <w:r w:rsidRPr="00183601">
        <w:rPr>
          <w:rFonts w:ascii="Times New Roman" w:eastAsia="宋体" w:hAnsi="宋体"/>
        </w:rPr>
        <w:t>要进行照光培养</w:t>
      </w:r>
      <w:r w:rsidRPr="00183601">
        <w:rPr>
          <w:rFonts w:ascii="Times New Roman" w:eastAsia="宋体" w:hAnsi="宋体"/>
        </w:rPr>
        <w:t>,</w:t>
      </w:r>
      <w:r w:rsidRPr="00183601">
        <w:rPr>
          <w:rFonts w:ascii="Times New Roman" w:eastAsia="宋体" w:hAnsi="宋体"/>
        </w:rPr>
        <w:t>其作用是</w:t>
      </w:r>
      <w:r w:rsidRPr="00183601">
        <w:rPr>
          <w:rFonts w:ascii="Times New Roman" w:eastAsia="宋体" w:hAnsi="宋体"/>
          <w:color w:val="FF0000"/>
          <w:u w:val="single" w:color="000000"/>
        </w:rPr>
        <w:t xml:space="preserve">　　　　　　　　　　　　　　　　　　　　　　　　　　　　　　</w:t>
      </w:r>
      <w:r w:rsidRPr="00183601">
        <w:rPr>
          <w:rFonts w:ascii="Times New Roman" w:eastAsia="宋体" w:hAnsi="宋体"/>
        </w:rPr>
        <w:t>。 </w:t>
      </w:r>
    </w:p>
    <w:p w:rsidR="009C16BF" w:rsidRPr="00183601" w:rsidRDefault="009C16BF" w:rsidP="009C16BF">
      <w:pPr>
        <w:tabs>
          <w:tab w:val="left" w:pos="1871"/>
          <w:tab w:val="left" w:pos="3407"/>
          <w:tab w:val="left" w:pos="4949"/>
          <w:tab w:val="left" w:pos="6599"/>
        </w:tabs>
        <w:rPr>
          <w:rFonts w:ascii="Times New Roman" w:eastAsia="宋体" w:hAnsi="宋体"/>
        </w:rPr>
      </w:pPr>
      <w:r w:rsidRPr="00183601">
        <w:rPr>
          <w:rFonts w:ascii="Times New Roman" w:eastAsia="宋体" w:hAnsi="宋体"/>
        </w:rPr>
        <w:t>(5)</w:t>
      </w:r>
      <w:r w:rsidRPr="00183601">
        <w:rPr>
          <w:rFonts w:ascii="Times New Roman" w:eastAsia="宋体" w:hAnsi="宋体"/>
        </w:rPr>
        <w:t>经组织培养得到的植株</w:t>
      </w:r>
      <w:r w:rsidRPr="00183601">
        <w:rPr>
          <w:rFonts w:ascii="Times New Roman" w:eastAsia="宋体" w:hAnsi="宋体"/>
        </w:rPr>
        <w:t>,</w:t>
      </w:r>
      <w:r w:rsidRPr="00183601">
        <w:rPr>
          <w:rFonts w:ascii="Times New Roman" w:eastAsia="宋体" w:hAnsi="宋体"/>
        </w:rPr>
        <w:t>一般可保持原品种的</w:t>
      </w:r>
      <w:r w:rsidRPr="00183601">
        <w:rPr>
          <w:rFonts w:ascii="Times New Roman" w:eastAsia="宋体" w:hAnsi="宋体"/>
          <w:color w:val="FF0000"/>
          <w:u w:val="single" w:color="000000"/>
        </w:rPr>
        <w:t xml:space="preserve">　　　　　　　　</w:t>
      </w:r>
      <w:r w:rsidRPr="00183601">
        <w:rPr>
          <w:rFonts w:ascii="Times New Roman" w:eastAsia="宋体" w:hAnsi="宋体"/>
        </w:rPr>
        <w:t>,</w:t>
      </w:r>
      <w:r w:rsidRPr="00183601">
        <w:rPr>
          <w:rFonts w:ascii="Times New Roman" w:eastAsia="宋体" w:hAnsi="宋体"/>
        </w:rPr>
        <w:t>这种繁殖方式属于</w:t>
      </w:r>
      <w:r w:rsidRPr="00183601">
        <w:rPr>
          <w:rFonts w:ascii="Times New Roman" w:eastAsia="宋体" w:hAnsi="宋体"/>
          <w:color w:val="FF0000"/>
          <w:u w:val="single" w:color="000000"/>
        </w:rPr>
        <w:t xml:space="preserve">　　　　　</w:t>
      </w:r>
      <w:r w:rsidRPr="00183601">
        <w:rPr>
          <w:rFonts w:ascii="Times New Roman" w:eastAsia="宋体" w:hAnsi="宋体"/>
        </w:rPr>
        <w:t>繁殖。 </w:t>
      </w:r>
    </w:p>
    <w:p w:rsidR="009C16BF" w:rsidRPr="00183601" w:rsidRDefault="009C16BF" w:rsidP="009C16BF">
      <w:pPr>
        <w:tabs>
          <w:tab w:val="left" w:pos="1871"/>
          <w:tab w:val="left" w:pos="3407"/>
          <w:tab w:val="left" w:pos="4949"/>
          <w:tab w:val="left" w:pos="6599"/>
        </w:tabs>
        <w:rPr>
          <w:rFonts w:ascii="Times New Roman" w:eastAsia="宋体" w:hAnsi="宋体"/>
        </w:rPr>
      </w:pPr>
    </w:p>
    <w:p w:rsidR="009C16BF" w:rsidRPr="003238D2" w:rsidRDefault="009C16BF" w:rsidP="009C16BF">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39</w:t>
      </w:r>
      <w:r w:rsidRPr="003238D2">
        <w:rPr>
          <w:rFonts w:ascii="Times New Roman" w:eastAsia="宋体" w:hAnsi="宋体"/>
          <w:sz w:val="40"/>
        </w:rPr>
        <w:t xml:space="preserve">　植物细胞工程</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lastRenderedPageBreak/>
        <w:t>一、基础练</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受精卵发育成完整个体的能力最强</w:t>
      </w:r>
      <w:r w:rsidRPr="003238D2">
        <w:rPr>
          <w:rFonts w:ascii="Times New Roman" w:eastAsia="宋体" w:hAnsi="宋体"/>
          <w:sz w:val="24"/>
        </w:rPr>
        <w:t>,</w:t>
      </w:r>
      <w:r w:rsidRPr="003238D2">
        <w:rPr>
          <w:rFonts w:ascii="Times New Roman" w:eastAsia="仿宋" w:hAnsi="仿宋"/>
          <w:sz w:val="24"/>
        </w:rPr>
        <w:t>全能性最高</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生物体内的细胞由于分化</w:t>
      </w:r>
      <w:r w:rsidRPr="003238D2">
        <w:rPr>
          <w:rFonts w:ascii="Times New Roman" w:eastAsia="宋体" w:hAnsi="宋体"/>
          <w:sz w:val="24"/>
        </w:rPr>
        <w:t>,</w:t>
      </w:r>
      <w:r w:rsidRPr="003238D2">
        <w:rPr>
          <w:rFonts w:ascii="Times New Roman" w:eastAsia="仿宋" w:hAnsi="仿宋"/>
          <w:sz w:val="24"/>
        </w:rPr>
        <w:t>基因在不同的细胞中选择性表达</w:t>
      </w:r>
      <w:r w:rsidRPr="003238D2">
        <w:rPr>
          <w:rFonts w:ascii="Times New Roman" w:eastAsia="宋体" w:hAnsi="宋体"/>
          <w:sz w:val="24"/>
        </w:rPr>
        <w:t>,</w:t>
      </w:r>
      <w:r w:rsidRPr="003238D2">
        <w:rPr>
          <w:rFonts w:ascii="Times New Roman" w:eastAsia="仿宋" w:hAnsi="仿宋"/>
          <w:sz w:val="24"/>
        </w:rPr>
        <w:t>因而体内细胞并没有表达出全能性</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卵细胞是高度分化的细胞</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离体的植物细胞可以通过组织培养表达出全能性</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植物组织培养的过程要求无菌无毒的环境</w:t>
      </w:r>
      <w:r w:rsidRPr="003238D2">
        <w:rPr>
          <w:rFonts w:ascii="Times New Roman" w:eastAsia="宋体" w:hAnsi="宋体"/>
          <w:sz w:val="24"/>
        </w:rPr>
        <w:t>,</w:t>
      </w:r>
      <w:r w:rsidRPr="003238D2">
        <w:rPr>
          <w:rFonts w:ascii="Times New Roman" w:eastAsia="仿宋" w:hAnsi="仿宋"/>
          <w:sz w:val="24"/>
        </w:rPr>
        <w:t>其中外植体要进行消毒处理</w:t>
      </w:r>
      <w:r w:rsidRPr="003238D2">
        <w:rPr>
          <w:rFonts w:ascii="Times New Roman" w:eastAsia="宋体" w:hAnsi="宋体"/>
          <w:sz w:val="24"/>
        </w:rPr>
        <w:t>,</w:t>
      </w:r>
      <w:r w:rsidRPr="003238D2">
        <w:rPr>
          <w:rFonts w:ascii="Times New Roman" w:eastAsia="仿宋" w:hAnsi="仿宋"/>
          <w:sz w:val="24"/>
        </w:rPr>
        <w:t>而培养基需灭菌处理</w:t>
      </w:r>
      <w:r w:rsidRPr="003238D2">
        <w:rPr>
          <w:rFonts w:ascii="Times New Roman" w:eastAsia="宋体" w:hAnsi="宋体"/>
          <w:sz w:val="24"/>
        </w:rPr>
        <w:t>,A</w:t>
      </w:r>
      <w:r w:rsidRPr="003238D2">
        <w:rPr>
          <w:rFonts w:ascii="Times New Roman" w:eastAsia="仿宋" w:hAnsi="仿宋"/>
          <w:sz w:val="24"/>
        </w:rPr>
        <w:t>项正确。由配子直接发育成的个体是单倍体</w:t>
      </w:r>
      <w:r w:rsidRPr="003238D2">
        <w:rPr>
          <w:rFonts w:ascii="Times New Roman" w:eastAsia="宋体" w:hAnsi="宋体"/>
          <w:sz w:val="24"/>
        </w:rPr>
        <w:t>,B</w:t>
      </w:r>
      <w:r w:rsidRPr="003238D2">
        <w:rPr>
          <w:rFonts w:ascii="Times New Roman" w:eastAsia="仿宋" w:hAnsi="仿宋"/>
          <w:sz w:val="24"/>
        </w:rPr>
        <w:t>项错误。高度分化的细胞首先经过脱分化后形成愈伤组织</w:t>
      </w:r>
      <w:r w:rsidRPr="003238D2">
        <w:rPr>
          <w:rFonts w:ascii="Times New Roman" w:eastAsia="宋体" w:hAnsi="宋体"/>
          <w:sz w:val="24"/>
        </w:rPr>
        <w:t>,</w:t>
      </w:r>
      <w:r w:rsidRPr="003238D2">
        <w:rPr>
          <w:rFonts w:ascii="Times New Roman" w:eastAsia="仿宋" w:hAnsi="仿宋"/>
          <w:sz w:val="24"/>
        </w:rPr>
        <w:t>由于愈伤组织细胞没有分化</w:t>
      </w:r>
      <w:r w:rsidRPr="003238D2">
        <w:rPr>
          <w:rFonts w:ascii="Times New Roman" w:eastAsia="宋体" w:hAnsi="宋体"/>
          <w:sz w:val="24"/>
        </w:rPr>
        <w:t>,</w:t>
      </w:r>
      <w:r w:rsidRPr="003238D2">
        <w:rPr>
          <w:rFonts w:ascii="Times New Roman" w:eastAsia="仿宋" w:hAnsi="仿宋"/>
          <w:sz w:val="24"/>
        </w:rPr>
        <w:t>全能性较高</w:t>
      </w:r>
      <w:r w:rsidRPr="003238D2">
        <w:rPr>
          <w:rFonts w:ascii="Times New Roman" w:eastAsia="宋体" w:hAnsi="宋体"/>
          <w:sz w:val="24"/>
        </w:rPr>
        <w:t>,</w:t>
      </w:r>
      <w:r w:rsidRPr="003238D2">
        <w:rPr>
          <w:rFonts w:ascii="Times New Roman" w:eastAsia="仿宋" w:hAnsi="仿宋"/>
          <w:sz w:val="24"/>
        </w:rPr>
        <w:t>然后再分化过程就体现了愈伤组织的全能性</w:t>
      </w:r>
      <w:r w:rsidRPr="003238D2">
        <w:rPr>
          <w:rFonts w:ascii="Times New Roman" w:eastAsia="宋体" w:hAnsi="宋体"/>
          <w:sz w:val="24"/>
        </w:rPr>
        <w:t>,C</w:t>
      </w:r>
      <w:r w:rsidRPr="003238D2">
        <w:rPr>
          <w:rFonts w:ascii="Times New Roman" w:eastAsia="仿宋" w:hAnsi="仿宋"/>
          <w:sz w:val="24"/>
        </w:rPr>
        <w:t>项正确。在植物组织培养过程中需要加入细胞分裂素和生长素来调控细胞的分裂和分化</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植物细胞壁的成分为纤维素和果胶</w:t>
      </w:r>
      <w:r w:rsidRPr="003238D2">
        <w:rPr>
          <w:rFonts w:ascii="Times New Roman" w:eastAsia="宋体" w:hAnsi="宋体"/>
          <w:sz w:val="24"/>
        </w:rPr>
        <w:t>,</w:t>
      </w:r>
      <w:r w:rsidRPr="003238D2">
        <w:rPr>
          <w:rFonts w:ascii="Times New Roman" w:eastAsia="仿宋" w:hAnsi="仿宋"/>
          <w:sz w:val="24"/>
        </w:rPr>
        <w:t>用纤维素酶和果胶酶去除细胞壁</w:t>
      </w:r>
      <w:r w:rsidRPr="003238D2">
        <w:rPr>
          <w:rFonts w:ascii="Times New Roman" w:eastAsia="宋体" w:hAnsi="宋体"/>
          <w:sz w:val="24"/>
        </w:rPr>
        <w:t>,</w:t>
      </w:r>
      <w:r w:rsidRPr="003238D2">
        <w:rPr>
          <w:rFonts w:ascii="Times New Roman" w:eastAsia="仿宋" w:hAnsi="仿宋"/>
          <w:sz w:val="24"/>
        </w:rPr>
        <w:t>体现了酶的专一性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白菜</w:t>
      </w:r>
      <w:r w:rsidRPr="003238D2">
        <w:rPr>
          <w:rFonts w:ascii="Times New Roman" w:eastAsia="宋体" w:hAnsi="Times New Roman" w:cs="Times New Roman"/>
          <w:sz w:val="24"/>
        </w:rPr>
        <w:t>—</w:t>
      </w:r>
      <w:r w:rsidRPr="003238D2">
        <w:rPr>
          <w:rFonts w:ascii="Times New Roman" w:eastAsia="仿宋" w:hAnsi="仿宋"/>
          <w:sz w:val="24"/>
        </w:rPr>
        <w:t>甘蓝的产生过程是先将两种植物的原生质体融合</w:t>
      </w:r>
      <w:r w:rsidRPr="003238D2">
        <w:rPr>
          <w:rFonts w:ascii="Times New Roman" w:eastAsia="宋体" w:hAnsi="宋体"/>
          <w:sz w:val="24"/>
        </w:rPr>
        <w:t>,</w:t>
      </w:r>
      <w:r w:rsidRPr="003238D2">
        <w:rPr>
          <w:rFonts w:ascii="Times New Roman" w:eastAsia="仿宋" w:hAnsi="仿宋"/>
          <w:sz w:val="24"/>
        </w:rPr>
        <w:t>形成杂种细胞</w:t>
      </w:r>
      <w:r w:rsidRPr="003238D2">
        <w:rPr>
          <w:rFonts w:ascii="Times New Roman" w:eastAsia="宋体" w:hAnsi="宋体"/>
          <w:sz w:val="24"/>
        </w:rPr>
        <w:t>,</w:t>
      </w:r>
      <w:r w:rsidRPr="003238D2">
        <w:rPr>
          <w:rFonts w:ascii="Times New Roman" w:eastAsia="仿宋" w:hAnsi="仿宋"/>
          <w:sz w:val="24"/>
        </w:rPr>
        <w:t>再通过植物组织培养形成杂种植株</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植物体细胞杂交的终点是培育成杂种植株</w:t>
      </w:r>
      <w:r w:rsidRPr="003238D2">
        <w:rPr>
          <w:rFonts w:ascii="Times New Roman" w:eastAsia="宋体" w:hAnsi="宋体"/>
          <w:sz w:val="24"/>
        </w:rPr>
        <w:t>,</w:t>
      </w:r>
      <w:r w:rsidRPr="003238D2">
        <w:rPr>
          <w:rFonts w:ascii="Times New Roman" w:eastAsia="仿宋" w:hAnsi="仿宋"/>
          <w:sz w:val="24"/>
        </w:rPr>
        <w:t>而不是形成杂种细胞就结束</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培育四倍体白菜</w:t>
      </w:r>
      <w:r w:rsidRPr="003238D2">
        <w:rPr>
          <w:rFonts w:ascii="Times New Roman" w:eastAsia="宋体" w:hAnsi="Times New Roman" w:cs="Times New Roman"/>
          <w:sz w:val="24"/>
        </w:rPr>
        <w:t>—</w:t>
      </w:r>
      <w:r w:rsidRPr="003238D2">
        <w:rPr>
          <w:rFonts w:ascii="Times New Roman" w:eastAsia="仿宋" w:hAnsi="仿宋"/>
          <w:sz w:val="24"/>
        </w:rPr>
        <w:t>甘蓝的过程包括植物原生质体融合和植物组织培养</w:t>
      </w:r>
      <w:r w:rsidRPr="003238D2">
        <w:rPr>
          <w:rFonts w:ascii="Times New Roman" w:eastAsia="宋体" w:hAnsi="宋体"/>
          <w:sz w:val="24"/>
        </w:rPr>
        <w:t>,</w:t>
      </w:r>
      <w:r w:rsidRPr="003238D2">
        <w:rPr>
          <w:rFonts w:ascii="Times New Roman" w:eastAsia="仿宋" w:hAnsi="仿宋"/>
          <w:sz w:val="24"/>
        </w:rPr>
        <w:t>不进行减数分裂</w:t>
      </w:r>
      <w:r w:rsidRPr="003238D2">
        <w:rPr>
          <w:rFonts w:ascii="Times New Roman" w:eastAsia="宋体" w:hAnsi="宋体"/>
          <w:sz w:val="24"/>
        </w:rPr>
        <w:t>,</w:t>
      </w:r>
      <w:r w:rsidRPr="003238D2">
        <w:rPr>
          <w:rFonts w:ascii="Times New Roman" w:eastAsia="仿宋" w:hAnsi="仿宋"/>
          <w:sz w:val="24"/>
        </w:rPr>
        <w:t>不会发生同源染色体联会现象</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制备原生质体时需要去除细胞壁</w:t>
      </w:r>
      <w:r w:rsidRPr="003238D2">
        <w:rPr>
          <w:rFonts w:ascii="Times New Roman" w:eastAsia="宋体" w:hAnsi="宋体"/>
          <w:sz w:val="24"/>
        </w:rPr>
        <w:t>,</w:t>
      </w:r>
      <w:r w:rsidRPr="003238D2">
        <w:rPr>
          <w:rFonts w:ascii="Times New Roman" w:eastAsia="仿宋" w:hAnsi="仿宋"/>
          <w:sz w:val="24"/>
        </w:rPr>
        <w:t>所用酶为纤维素酶和果胶酶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诱导植物原生质体融合时</w:t>
      </w:r>
      <w:r w:rsidRPr="003238D2">
        <w:rPr>
          <w:rFonts w:ascii="Times New Roman" w:eastAsia="宋体" w:hAnsi="宋体"/>
          <w:sz w:val="24"/>
        </w:rPr>
        <w:t>,</w:t>
      </w:r>
      <w:r w:rsidRPr="003238D2">
        <w:rPr>
          <w:rFonts w:ascii="Times New Roman" w:eastAsia="仿宋" w:hAnsi="仿宋"/>
          <w:sz w:val="24"/>
        </w:rPr>
        <w:t>可以采用物理方法</w:t>
      </w:r>
      <w:r w:rsidRPr="003238D2">
        <w:rPr>
          <w:rFonts w:ascii="Times New Roman" w:eastAsia="宋体" w:hAnsi="宋体"/>
          <w:sz w:val="24"/>
        </w:rPr>
        <w:t>(</w:t>
      </w:r>
      <w:r w:rsidRPr="003238D2">
        <w:rPr>
          <w:rFonts w:ascii="Times New Roman" w:eastAsia="仿宋" w:hAnsi="仿宋"/>
          <w:sz w:val="24"/>
        </w:rPr>
        <w:t>电激、离心、振动等</w:t>
      </w:r>
      <w:r w:rsidRPr="003238D2">
        <w:rPr>
          <w:rFonts w:ascii="Times New Roman" w:eastAsia="宋体" w:hAnsi="宋体"/>
          <w:sz w:val="24"/>
        </w:rPr>
        <w:t>)</w:t>
      </w:r>
      <w:r w:rsidRPr="003238D2">
        <w:rPr>
          <w:rFonts w:ascii="Times New Roman" w:eastAsia="仿宋" w:hAnsi="仿宋"/>
          <w:sz w:val="24"/>
        </w:rPr>
        <w:t>和化学方法</w:t>
      </w:r>
      <w:r w:rsidRPr="003238D2">
        <w:rPr>
          <w:rFonts w:ascii="Times New Roman" w:eastAsia="宋体" w:hAnsi="宋体"/>
          <w:sz w:val="24"/>
        </w:rPr>
        <w:t>(</w:t>
      </w:r>
      <w:r w:rsidRPr="003238D2">
        <w:rPr>
          <w:rFonts w:ascii="Times New Roman" w:eastAsia="仿宋" w:hAnsi="仿宋"/>
          <w:sz w:val="24"/>
        </w:rPr>
        <w:t>聚乙二醇等</w:t>
      </w:r>
      <w:r w:rsidRPr="003238D2">
        <w:rPr>
          <w:rFonts w:ascii="Times New Roman" w:eastAsia="宋体" w:hAnsi="宋体"/>
          <w:sz w:val="24"/>
        </w:rPr>
        <w:t>),</w:t>
      </w:r>
      <w:r w:rsidRPr="003238D2">
        <w:rPr>
          <w:rFonts w:ascii="Times New Roman" w:eastAsia="仿宋" w:hAnsi="仿宋"/>
          <w:sz w:val="24"/>
        </w:rPr>
        <w:t>灭活病毒是用于诱导动物细胞融合的方法</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普通光学显微镜并不能观察到杂种原生质的染色体</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若原生质体均为两两融合</w:t>
      </w:r>
      <w:r w:rsidRPr="003238D2">
        <w:rPr>
          <w:rFonts w:ascii="Times New Roman" w:eastAsia="宋体" w:hAnsi="宋体"/>
          <w:sz w:val="24"/>
        </w:rPr>
        <w:t>,</w:t>
      </w:r>
      <w:r w:rsidRPr="003238D2">
        <w:rPr>
          <w:rFonts w:ascii="Times New Roman" w:eastAsia="仿宋" w:hAnsi="仿宋"/>
          <w:sz w:val="24"/>
        </w:rPr>
        <w:t>则会形成</w:t>
      </w:r>
      <w:r w:rsidRPr="003238D2">
        <w:rPr>
          <w:rFonts w:ascii="Times New Roman" w:eastAsia="宋体" w:hAnsi="宋体"/>
          <w:sz w:val="24"/>
        </w:rPr>
        <w:t>3</w:t>
      </w:r>
      <w:r w:rsidRPr="003238D2">
        <w:rPr>
          <w:rFonts w:ascii="Times New Roman" w:eastAsia="仿宋" w:hAnsi="仿宋"/>
          <w:sz w:val="24"/>
        </w:rPr>
        <w:t>种细胞</w:t>
      </w:r>
      <w:r w:rsidRPr="003238D2">
        <w:rPr>
          <w:rFonts w:ascii="Times New Roman" w:eastAsia="宋体" w:hAnsi="宋体"/>
          <w:sz w:val="24"/>
        </w:rPr>
        <w:t>,</w:t>
      </w:r>
      <w:r w:rsidRPr="003238D2">
        <w:rPr>
          <w:rFonts w:ascii="Times New Roman" w:eastAsia="仿宋" w:hAnsi="仿宋"/>
          <w:sz w:val="24"/>
        </w:rPr>
        <w:t>即矮牵牛细胞自身融合的细胞、枸杞细胞自身融合的细胞、杂种细胞</w:t>
      </w:r>
      <w:r w:rsidRPr="003238D2">
        <w:rPr>
          <w:rFonts w:ascii="Times New Roman" w:eastAsia="宋体" w:hAnsi="宋体"/>
          <w:sz w:val="24"/>
        </w:rPr>
        <w:t>,</w:t>
      </w:r>
      <w:r w:rsidRPr="003238D2">
        <w:rPr>
          <w:rFonts w:ascii="Times New Roman" w:eastAsia="仿宋" w:hAnsi="仿宋"/>
          <w:sz w:val="24"/>
        </w:rPr>
        <w:t>所以融合后的细胞中染色体数目为</w:t>
      </w:r>
      <w:r w:rsidRPr="003238D2">
        <w:rPr>
          <w:rFonts w:ascii="Times New Roman" w:eastAsia="宋体" w:hAnsi="宋体"/>
          <w:sz w:val="24"/>
        </w:rPr>
        <w:t>28</w:t>
      </w:r>
      <w:r w:rsidRPr="003238D2">
        <w:rPr>
          <w:rFonts w:ascii="Times New Roman" w:eastAsia="仿宋" w:hAnsi="仿宋"/>
          <w:sz w:val="24"/>
        </w:rPr>
        <w:t>条或</w:t>
      </w:r>
      <w:r w:rsidRPr="003238D2">
        <w:rPr>
          <w:rFonts w:ascii="Times New Roman" w:eastAsia="宋体" w:hAnsi="宋体"/>
          <w:sz w:val="24"/>
        </w:rPr>
        <w:t>96</w:t>
      </w:r>
      <w:r w:rsidRPr="003238D2">
        <w:rPr>
          <w:rFonts w:ascii="Times New Roman" w:eastAsia="仿宋" w:hAnsi="仿宋"/>
          <w:sz w:val="24"/>
        </w:rPr>
        <w:t>条或</w:t>
      </w:r>
      <w:r w:rsidRPr="003238D2">
        <w:rPr>
          <w:rFonts w:ascii="Times New Roman" w:eastAsia="宋体" w:hAnsi="宋体"/>
          <w:sz w:val="24"/>
        </w:rPr>
        <w:t>62</w:t>
      </w:r>
      <w:r w:rsidRPr="003238D2">
        <w:rPr>
          <w:rFonts w:ascii="Times New Roman" w:eastAsia="仿宋" w:hAnsi="仿宋"/>
          <w:sz w:val="24"/>
        </w:rPr>
        <w:t>条</w:t>
      </w:r>
      <w:r w:rsidRPr="003238D2">
        <w:rPr>
          <w:rFonts w:ascii="Times New Roman" w:eastAsia="宋体" w:hAnsi="宋体"/>
          <w:sz w:val="24"/>
        </w:rPr>
        <w:t>,D</w:t>
      </w:r>
      <w:r w:rsidRPr="003238D2">
        <w:rPr>
          <w:rFonts w:ascii="Times New Roman" w:eastAsia="仿宋" w:hAnsi="仿宋"/>
          <w:sz w:val="24"/>
        </w:rPr>
        <w:t>项错误。</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植物体细胞杂交能克服远缘杂交不亲和的障碍</w:t>
      </w:r>
      <w:r w:rsidRPr="003238D2">
        <w:rPr>
          <w:rFonts w:ascii="Times New Roman" w:eastAsia="宋体" w:hAnsi="宋体"/>
          <w:sz w:val="24"/>
        </w:rPr>
        <w:t>,</w:t>
      </w:r>
      <w:r w:rsidRPr="003238D2">
        <w:rPr>
          <w:rFonts w:ascii="Times New Roman" w:eastAsia="仿宋" w:hAnsi="仿宋"/>
          <w:sz w:val="24"/>
        </w:rPr>
        <w:t>所以不需要考虑高等植物间的生殖隔离问题</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培育优良品种</w:t>
      </w:r>
      <w:r w:rsidRPr="003238D2">
        <w:rPr>
          <w:rFonts w:ascii="Times New Roman" w:eastAsia="宋体" w:hAnsi="宋体"/>
          <w:sz w:val="24"/>
        </w:rPr>
        <w:t>,</w:t>
      </w:r>
      <w:r w:rsidRPr="003238D2">
        <w:rPr>
          <w:rFonts w:ascii="Times New Roman" w:eastAsia="仿宋" w:hAnsi="仿宋"/>
          <w:sz w:val="24"/>
        </w:rPr>
        <w:t>需要选择具有某些优良性状的亲本</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植物体细胞杂交涉及亲本细胞的融合和植物组织培养技术</w:t>
      </w:r>
      <w:r w:rsidRPr="003238D2">
        <w:rPr>
          <w:rFonts w:ascii="Times New Roman" w:eastAsia="宋体" w:hAnsi="宋体"/>
          <w:sz w:val="24"/>
        </w:rPr>
        <w:t>,C</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植物体细胞杂交涉及植物组织培养技术</w:t>
      </w:r>
      <w:r w:rsidRPr="003238D2">
        <w:rPr>
          <w:rFonts w:ascii="Times New Roman" w:eastAsia="宋体" w:hAnsi="宋体"/>
          <w:sz w:val="24"/>
        </w:rPr>
        <w:t>,</w:t>
      </w:r>
      <w:r w:rsidRPr="003238D2">
        <w:rPr>
          <w:rFonts w:ascii="Times New Roman" w:eastAsia="仿宋" w:hAnsi="仿宋"/>
          <w:sz w:val="24"/>
        </w:rPr>
        <w:t>而植物组织培养的两个重要步骤是脱分化和再分化</w:t>
      </w:r>
      <w:r w:rsidRPr="003238D2">
        <w:rPr>
          <w:rFonts w:ascii="Times New Roman" w:eastAsia="宋体" w:hAnsi="宋体"/>
          <w:sz w:val="24"/>
        </w:rPr>
        <w:t>,D</w:t>
      </w:r>
      <w:r w:rsidRPr="003238D2">
        <w:rPr>
          <w:rFonts w:ascii="Times New Roman" w:eastAsia="仿宋" w:hAnsi="仿宋"/>
          <w:sz w:val="24"/>
        </w:rPr>
        <w:t>项不符合题意。</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试管中的试管苗来源相同</w:t>
      </w:r>
      <w:r w:rsidRPr="003238D2">
        <w:rPr>
          <w:rFonts w:ascii="Times New Roman" w:eastAsia="宋体" w:hAnsi="宋体"/>
          <w:sz w:val="24"/>
        </w:rPr>
        <w:t>,</w:t>
      </w:r>
      <w:r w:rsidRPr="003238D2">
        <w:rPr>
          <w:rFonts w:ascii="Times New Roman" w:eastAsia="仿宋" w:hAnsi="仿宋"/>
          <w:sz w:val="24"/>
        </w:rPr>
        <w:t>都是通过植物组织培养发育而成的</w:t>
      </w:r>
      <w:r w:rsidRPr="003238D2">
        <w:rPr>
          <w:rFonts w:ascii="Times New Roman" w:eastAsia="宋体" w:hAnsi="宋体"/>
          <w:sz w:val="24"/>
        </w:rPr>
        <w:t>,</w:t>
      </w:r>
      <w:r w:rsidRPr="003238D2">
        <w:rPr>
          <w:rFonts w:ascii="Times New Roman" w:eastAsia="仿宋" w:hAnsi="仿宋"/>
          <w:sz w:val="24"/>
        </w:rPr>
        <w:t>植株的基因型相同</w:t>
      </w:r>
      <w:r w:rsidRPr="003238D2">
        <w:rPr>
          <w:rFonts w:ascii="Times New Roman" w:eastAsia="宋体" w:hAnsi="宋体"/>
          <w:sz w:val="24"/>
        </w:rPr>
        <w:t>,</w:t>
      </w:r>
      <w:r w:rsidRPr="003238D2">
        <w:rPr>
          <w:rFonts w:ascii="Times New Roman" w:eastAsia="仿宋" w:hAnsi="仿宋"/>
          <w:sz w:val="24"/>
        </w:rPr>
        <w:t>但不一定是纯合子。</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使用体积分数为</w:t>
      </w:r>
      <w:r w:rsidRPr="003238D2">
        <w:rPr>
          <w:rFonts w:ascii="Times New Roman" w:eastAsia="宋体" w:hAnsi="宋体"/>
          <w:sz w:val="24"/>
        </w:rPr>
        <w:t>70%</w:t>
      </w:r>
      <w:r w:rsidRPr="003238D2">
        <w:rPr>
          <w:rFonts w:ascii="Times New Roman" w:eastAsia="仿宋" w:hAnsi="仿宋"/>
          <w:sz w:val="24"/>
        </w:rPr>
        <w:t>的酒精对外植体进行消毒</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由于产生花粉过程中发生基因分离</w:t>
      </w:r>
      <w:r w:rsidRPr="003238D2">
        <w:rPr>
          <w:rFonts w:ascii="Times New Roman" w:eastAsia="宋体" w:hAnsi="宋体"/>
          <w:sz w:val="24"/>
        </w:rPr>
        <w:t>,</w:t>
      </w:r>
      <w:r w:rsidRPr="003238D2">
        <w:rPr>
          <w:rFonts w:ascii="Times New Roman" w:eastAsia="仿宋" w:hAnsi="仿宋"/>
          <w:sz w:val="24"/>
        </w:rPr>
        <w:t>故为保持结球生菜的优良遗传性状</w:t>
      </w:r>
      <w:r w:rsidRPr="003238D2">
        <w:rPr>
          <w:rFonts w:ascii="Times New Roman" w:eastAsia="宋体" w:hAnsi="宋体"/>
          <w:sz w:val="24"/>
        </w:rPr>
        <w:t>,</w:t>
      </w:r>
      <w:r w:rsidRPr="003238D2">
        <w:rPr>
          <w:rFonts w:ascii="Times New Roman" w:eastAsia="仿宋" w:hAnsi="仿宋"/>
          <w:sz w:val="24"/>
        </w:rPr>
        <w:t>应选用体细胞进行培养</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在诱导生根时</w:t>
      </w:r>
      <w:r w:rsidRPr="003238D2">
        <w:rPr>
          <w:rFonts w:ascii="Times New Roman" w:eastAsia="宋体" w:hAnsi="宋体"/>
          <w:sz w:val="24"/>
        </w:rPr>
        <w:t>,</w:t>
      </w:r>
      <w:r w:rsidRPr="003238D2">
        <w:rPr>
          <w:rFonts w:ascii="Times New Roman" w:eastAsia="仿宋" w:hAnsi="仿宋"/>
          <w:sz w:val="24"/>
        </w:rPr>
        <w:t>培养基中应提高生长素的比例和用量</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用人工薄膜将胚状体、不定芽等分别包装可制成人工种子</w:t>
      </w:r>
      <w:r w:rsidRPr="003238D2">
        <w:rPr>
          <w:rFonts w:ascii="Times New Roman" w:eastAsia="宋体" w:hAnsi="宋体"/>
          <w:sz w:val="24"/>
        </w:rPr>
        <w:t>,</w:t>
      </w:r>
      <w:r w:rsidRPr="003238D2">
        <w:rPr>
          <w:rFonts w:ascii="Times New Roman" w:eastAsia="仿宋" w:hAnsi="仿宋"/>
          <w:sz w:val="24"/>
        </w:rPr>
        <w:t>故经再分化产生的不定芽可经人工薄膜包装制成人工种子</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三角瓶与培养基</w:t>
      </w:r>
      <w:r w:rsidRPr="003238D2">
        <w:rPr>
          <w:rFonts w:ascii="Times New Roman" w:eastAsia="宋体" w:hAnsi="宋体"/>
          <w:sz w:val="24"/>
        </w:rPr>
        <w:t>,</w:t>
      </w:r>
      <w:r w:rsidRPr="003238D2">
        <w:rPr>
          <w:rFonts w:ascii="Times New Roman" w:eastAsia="仿宋" w:hAnsi="仿宋"/>
          <w:sz w:val="24"/>
        </w:rPr>
        <w:t>通常采用高压蒸汽灭菌法进行灭菌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超净台在使用前</w:t>
      </w:r>
      <w:r w:rsidRPr="003238D2">
        <w:rPr>
          <w:rFonts w:ascii="Times New Roman" w:eastAsia="宋体" w:hAnsi="宋体"/>
          <w:sz w:val="24"/>
        </w:rPr>
        <w:t>,</w:t>
      </w:r>
      <w:r w:rsidRPr="003238D2">
        <w:rPr>
          <w:rFonts w:ascii="Times New Roman" w:eastAsia="仿宋" w:hAnsi="仿宋"/>
          <w:sz w:val="24"/>
        </w:rPr>
        <w:t>可以用紫外线照射</w:t>
      </w:r>
      <w:r w:rsidRPr="003238D2">
        <w:rPr>
          <w:rFonts w:ascii="Times New Roman" w:eastAsia="宋体" w:hAnsi="宋体"/>
          <w:sz w:val="24"/>
        </w:rPr>
        <w:t>30min</w:t>
      </w:r>
      <w:r w:rsidRPr="003238D2">
        <w:rPr>
          <w:rFonts w:ascii="Times New Roman" w:eastAsia="仿宋" w:hAnsi="仿宋"/>
          <w:sz w:val="24"/>
        </w:rPr>
        <w:t>进行消毒</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在进行组织培养时</w:t>
      </w:r>
      <w:r w:rsidRPr="003238D2">
        <w:rPr>
          <w:rFonts w:ascii="Times New Roman" w:eastAsia="宋体" w:hAnsi="宋体"/>
          <w:sz w:val="24"/>
        </w:rPr>
        <w:t>,</w:t>
      </w:r>
      <w:r w:rsidRPr="003238D2">
        <w:rPr>
          <w:rFonts w:ascii="Times New Roman" w:eastAsia="仿宋" w:hAnsi="仿宋"/>
          <w:sz w:val="24"/>
        </w:rPr>
        <w:t>对自然生长的茎段进行消毒</w:t>
      </w:r>
      <w:r w:rsidRPr="003238D2">
        <w:rPr>
          <w:rFonts w:ascii="Times New Roman" w:eastAsia="宋体" w:hAnsi="宋体"/>
          <w:sz w:val="24"/>
        </w:rPr>
        <w:t>,</w:t>
      </w:r>
      <w:r w:rsidRPr="003238D2">
        <w:rPr>
          <w:rFonts w:ascii="Times New Roman" w:eastAsia="仿宋" w:hAnsi="仿宋"/>
          <w:sz w:val="24"/>
        </w:rPr>
        <w:t>可以用</w:t>
      </w:r>
      <w:r w:rsidRPr="003238D2">
        <w:rPr>
          <w:rFonts w:ascii="Times New Roman" w:eastAsia="宋体" w:hAnsi="宋体"/>
          <w:sz w:val="24"/>
        </w:rPr>
        <w:t>70%</w:t>
      </w:r>
      <w:r w:rsidRPr="003238D2">
        <w:rPr>
          <w:rFonts w:ascii="Times New Roman" w:eastAsia="仿宋" w:hAnsi="仿宋"/>
          <w:sz w:val="24"/>
        </w:rPr>
        <w:t>的酒精和</w:t>
      </w:r>
      <w:r w:rsidRPr="003238D2">
        <w:rPr>
          <w:rFonts w:ascii="Times New Roman" w:eastAsia="宋体" w:hAnsi="宋体"/>
          <w:sz w:val="24"/>
        </w:rPr>
        <w:t>5%</w:t>
      </w:r>
      <w:r w:rsidRPr="003238D2">
        <w:rPr>
          <w:rFonts w:ascii="Times New Roman" w:eastAsia="仿宋" w:hAnsi="仿宋"/>
          <w:sz w:val="24"/>
        </w:rPr>
        <w:t>的次氯酸钠先后浸泡</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脱分化　再分化　胚状体　分化</w:t>
      </w:r>
      <w:r w:rsidRPr="003238D2">
        <w:rPr>
          <w:rFonts w:ascii="Times New Roman" w:eastAsia="宋体" w:hAnsi="宋体"/>
          <w:sz w:val="24"/>
        </w:rPr>
        <w:t>(</w:t>
      </w:r>
      <w:r w:rsidRPr="003238D2">
        <w:rPr>
          <w:rFonts w:ascii="Times New Roman" w:eastAsia="宋体" w:hAnsi="宋体"/>
          <w:sz w:val="24"/>
        </w:rPr>
        <w:t>或发育</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激素　单倍体　细胞的全能性　</w:t>
      </w:r>
      <w:r w:rsidRPr="003238D2">
        <w:rPr>
          <w:rFonts w:ascii="Times New Roman" w:eastAsia="宋体" w:hAnsi="宋体"/>
          <w:sz w:val="24"/>
        </w:rPr>
        <w:t>(3)</w:t>
      </w:r>
      <w:r w:rsidRPr="003238D2">
        <w:rPr>
          <w:rFonts w:ascii="Times New Roman" w:eastAsia="宋体" w:hAnsi="宋体"/>
          <w:sz w:val="24"/>
        </w:rPr>
        <w:t>秋水仙素或低温　缩短育种年限</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图中</w:t>
      </w:r>
      <w:r w:rsidRPr="003238D2">
        <w:rPr>
          <w:rFonts w:ascii="宋体" w:eastAsia="宋体" w:hAnsi="宋体" w:cs="宋体" w:hint="eastAsia"/>
          <w:sz w:val="24"/>
        </w:rPr>
        <w:t>①</w:t>
      </w:r>
      <w:r w:rsidRPr="003238D2">
        <w:rPr>
          <w:rFonts w:ascii="Times New Roman" w:eastAsia="仿宋" w:hAnsi="仿宋"/>
          <w:sz w:val="24"/>
        </w:rPr>
        <w:t>表示的是该花粉培养过程中的脱分化过程</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仿宋" w:hAnsi="仿宋"/>
          <w:sz w:val="24"/>
        </w:rPr>
        <w:t>表示的是再分化过程</w:t>
      </w:r>
      <w:r w:rsidRPr="003238D2">
        <w:rPr>
          <w:rFonts w:ascii="Times New Roman" w:eastAsia="宋体" w:hAnsi="宋体"/>
          <w:sz w:val="24"/>
        </w:rPr>
        <w:t>,X</w:t>
      </w:r>
      <w:r w:rsidRPr="003238D2">
        <w:rPr>
          <w:rFonts w:ascii="Times New Roman" w:eastAsia="仿宋" w:hAnsi="仿宋"/>
          <w:sz w:val="24"/>
        </w:rPr>
        <w:t>代表的是胚状体</w:t>
      </w:r>
      <w:r w:rsidRPr="003238D2">
        <w:rPr>
          <w:rFonts w:ascii="Times New Roman" w:eastAsia="宋体" w:hAnsi="宋体"/>
          <w:sz w:val="24"/>
        </w:rPr>
        <w:t>,</w:t>
      </w:r>
      <w:r w:rsidRPr="003238D2">
        <w:rPr>
          <w:rFonts w:ascii="宋体" w:eastAsia="宋体" w:hAnsi="宋体" w:cs="宋体" w:hint="eastAsia"/>
          <w:sz w:val="24"/>
        </w:rPr>
        <w:t>③④</w:t>
      </w:r>
      <w:r w:rsidRPr="003238D2">
        <w:rPr>
          <w:rFonts w:ascii="Times New Roman" w:eastAsia="仿宋" w:hAnsi="仿宋"/>
          <w:sz w:val="24"/>
        </w:rPr>
        <w:t>表示的是分化</w:t>
      </w:r>
      <w:r w:rsidRPr="003238D2">
        <w:rPr>
          <w:rFonts w:ascii="Times New Roman" w:eastAsia="宋体" w:hAnsi="宋体"/>
          <w:sz w:val="24"/>
        </w:rPr>
        <w:t>(</w:t>
      </w:r>
      <w:r w:rsidRPr="003238D2">
        <w:rPr>
          <w:rFonts w:ascii="Times New Roman" w:eastAsia="仿宋" w:hAnsi="仿宋"/>
          <w:sz w:val="24"/>
        </w:rPr>
        <w:t>或发育</w:t>
      </w:r>
      <w:r w:rsidRPr="003238D2">
        <w:rPr>
          <w:rFonts w:ascii="Times New Roman" w:eastAsia="宋体" w:hAnsi="宋体"/>
          <w:sz w:val="24"/>
        </w:rPr>
        <w:t>)</w:t>
      </w:r>
      <w:r w:rsidRPr="003238D2">
        <w:rPr>
          <w:rFonts w:ascii="Times New Roman" w:eastAsia="仿宋" w:hAnsi="仿宋"/>
          <w:sz w:val="24"/>
        </w:rPr>
        <w:t>过程。</w:t>
      </w:r>
      <w:r w:rsidRPr="003238D2">
        <w:rPr>
          <w:rFonts w:ascii="Times New Roman" w:eastAsia="宋体" w:hAnsi="宋体"/>
          <w:sz w:val="24"/>
        </w:rPr>
        <w:t>(2)</w:t>
      </w:r>
      <w:r w:rsidRPr="003238D2">
        <w:rPr>
          <w:rFonts w:ascii="Times New Roman" w:eastAsia="仿宋" w:hAnsi="仿宋"/>
          <w:sz w:val="24"/>
        </w:rPr>
        <w:t>在植物组织培养时</w:t>
      </w:r>
      <w:r w:rsidRPr="003238D2">
        <w:rPr>
          <w:rFonts w:ascii="Times New Roman" w:eastAsia="宋体" w:hAnsi="宋体"/>
          <w:sz w:val="24"/>
        </w:rPr>
        <w:t>,</w:t>
      </w:r>
      <w:r w:rsidRPr="003238D2">
        <w:rPr>
          <w:rFonts w:ascii="Times New Roman" w:eastAsia="仿宋" w:hAnsi="仿宋"/>
          <w:sz w:val="24"/>
        </w:rPr>
        <w:t>通过调节生长素和细胞分裂素的比例来诱导愈伤组织分化出根或芽。因此图中从愈伤组织形成完整植株的途径有两条</w:t>
      </w:r>
      <w:r w:rsidRPr="003238D2">
        <w:rPr>
          <w:rFonts w:ascii="Times New Roman" w:eastAsia="宋体" w:hAnsi="宋体"/>
          <w:sz w:val="24"/>
        </w:rPr>
        <w:t>,</w:t>
      </w:r>
      <w:r w:rsidRPr="003238D2">
        <w:rPr>
          <w:rFonts w:ascii="Times New Roman" w:eastAsia="仿宋" w:hAnsi="仿宋"/>
          <w:sz w:val="24"/>
        </w:rPr>
        <w:t>具体通过哪一条途径主要取决于培养基成分中激素的种类及其浓度配比。由花粉离体培养得到的植株是单倍体植株</w:t>
      </w:r>
      <w:r w:rsidRPr="003238D2">
        <w:rPr>
          <w:rFonts w:ascii="Times New Roman" w:eastAsia="宋体" w:hAnsi="宋体"/>
          <w:sz w:val="24"/>
        </w:rPr>
        <w:t>,</w:t>
      </w:r>
      <w:r w:rsidRPr="003238D2">
        <w:rPr>
          <w:rFonts w:ascii="Times New Roman" w:eastAsia="仿宋" w:hAnsi="仿宋"/>
          <w:sz w:val="24"/>
        </w:rPr>
        <w:t>这也说明花粉具有细胞的全能性。</w:t>
      </w:r>
      <w:r w:rsidRPr="003238D2">
        <w:rPr>
          <w:rFonts w:ascii="Times New Roman" w:eastAsia="宋体" w:hAnsi="宋体"/>
          <w:sz w:val="24"/>
        </w:rPr>
        <w:t>(3)</w:t>
      </w:r>
      <w:r w:rsidRPr="003238D2">
        <w:rPr>
          <w:rFonts w:ascii="Times New Roman" w:eastAsia="仿宋" w:hAnsi="仿宋"/>
          <w:sz w:val="24"/>
        </w:rPr>
        <w:t>要使植株甲可育</w:t>
      </w:r>
      <w:r w:rsidRPr="003238D2">
        <w:rPr>
          <w:rFonts w:ascii="Times New Roman" w:eastAsia="宋体" w:hAnsi="宋体"/>
          <w:sz w:val="24"/>
        </w:rPr>
        <w:t>,</w:t>
      </w:r>
      <w:r w:rsidRPr="003238D2">
        <w:rPr>
          <w:rFonts w:ascii="Times New Roman" w:eastAsia="仿宋" w:hAnsi="仿宋"/>
          <w:sz w:val="24"/>
        </w:rPr>
        <w:t>需要对其用秋水仙素或低温处理</w:t>
      </w:r>
      <w:r w:rsidRPr="003238D2">
        <w:rPr>
          <w:rFonts w:ascii="Times New Roman" w:eastAsia="宋体" w:hAnsi="宋体"/>
          <w:sz w:val="24"/>
        </w:rPr>
        <w:t>,</w:t>
      </w:r>
      <w:r w:rsidRPr="003238D2">
        <w:rPr>
          <w:rFonts w:ascii="Times New Roman" w:eastAsia="仿宋" w:hAnsi="仿宋"/>
          <w:sz w:val="24"/>
        </w:rPr>
        <w:t>使染色体加倍</w:t>
      </w:r>
      <w:r w:rsidRPr="003238D2">
        <w:rPr>
          <w:rFonts w:ascii="Times New Roman" w:eastAsia="宋体" w:hAnsi="宋体"/>
          <w:sz w:val="24"/>
        </w:rPr>
        <w:t>,</w:t>
      </w:r>
      <w:r w:rsidRPr="003238D2">
        <w:rPr>
          <w:rFonts w:ascii="Times New Roman" w:eastAsia="仿宋" w:hAnsi="仿宋"/>
          <w:sz w:val="24"/>
        </w:rPr>
        <w:t>这样才能产生可育花粉</w:t>
      </w:r>
      <w:r w:rsidRPr="003238D2">
        <w:rPr>
          <w:rFonts w:ascii="Times New Roman" w:eastAsia="宋体" w:hAnsi="宋体"/>
          <w:sz w:val="24"/>
        </w:rPr>
        <w:t>,</w:t>
      </w:r>
      <w:r w:rsidRPr="003238D2">
        <w:rPr>
          <w:rFonts w:ascii="Times New Roman" w:eastAsia="仿宋" w:hAnsi="仿宋"/>
          <w:sz w:val="24"/>
        </w:rPr>
        <w:t>进而结实产生后代</w:t>
      </w:r>
      <w:r w:rsidRPr="003238D2">
        <w:rPr>
          <w:rFonts w:ascii="Times New Roman" w:eastAsia="宋体" w:hAnsi="宋体"/>
          <w:sz w:val="24"/>
        </w:rPr>
        <w:t>(</w:t>
      </w:r>
      <w:r w:rsidRPr="003238D2">
        <w:rPr>
          <w:rFonts w:ascii="Times New Roman" w:eastAsia="仿宋" w:hAnsi="仿宋"/>
          <w:sz w:val="24"/>
        </w:rPr>
        <w:t>乙</w:t>
      </w:r>
      <w:r w:rsidRPr="003238D2">
        <w:rPr>
          <w:rFonts w:ascii="Times New Roman" w:eastAsia="宋体" w:hAnsi="宋体"/>
          <w:sz w:val="24"/>
        </w:rPr>
        <w:t>);</w:t>
      </w:r>
      <w:r w:rsidRPr="003238D2">
        <w:rPr>
          <w:rFonts w:ascii="Times New Roman" w:eastAsia="仿宋" w:hAnsi="仿宋"/>
          <w:sz w:val="24"/>
        </w:rPr>
        <w:t>花药离体培养是单倍体育种的一个重要步骤</w:t>
      </w:r>
      <w:r w:rsidRPr="003238D2">
        <w:rPr>
          <w:rFonts w:ascii="Times New Roman" w:eastAsia="宋体" w:hAnsi="宋体"/>
          <w:sz w:val="24"/>
        </w:rPr>
        <w:t>,</w:t>
      </w:r>
      <w:r w:rsidRPr="003238D2">
        <w:rPr>
          <w:rFonts w:ascii="Times New Roman" w:eastAsia="仿宋" w:hAnsi="仿宋"/>
          <w:sz w:val="24"/>
        </w:rPr>
        <w:t>而单倍体育种的突出优势是缩短育种年限。</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CD</w:t>
      </w:r>
      <w:r w:rsidRPr="003238D2">
        <w:rPr>
          <w:rFonts w:ascii="Times New Roman" w:eastAsia="宋体" w:hAnsi="宋体"/>
          <w:sz w:val="24"/>
        </w:rPr>
        <w:t xml:space="preserve">　</w:t>
      </w:r>
      <w:r w:rsidRPr="003238D2">
        <w:rPr>
          <w:rFonts w:ascii="Times New Roman" w:eastAsia="仿宋" w:hAnsi="仿宋"/>
          <w:sz w:val="24"/>
        </w:rPr>
        <w:t>图示为植物组织培养技术</w:t>
      </w:r>
      <w:r w:rsidRPr="003238D2">
        <w:rPr>
          <w:rFonts w:ascii="Times New Roman" w:eastAsia="宋体" w:hAnsi="宋体"/>
          <w:sz w:val="24"/>
        </w:rPr>
        <w:t>,</w:t>
      </w:r>
      <w:r w:rsidRPr="003238D2">
        <w:rPr>
          <w:rFonts w:ascii="Times New Roman" w:eastAsia="仿宋" w:hAnsi="仿宋"/>
          <w:sz w:val="24"/>
        </w:rPr>
        <w:t>该技术依据的原理是植物细胞的全能性</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过程</w:t>
      </w:r>
      <w:r w:rsidRPr="003238D2">
        <w:rPr>
          <w:rFonts w:ascii="Times New Roman" w:eastAsia="宋体" w:hAnsi="宋体"/>
          <w:sz w:val="24"/>
        </w:rPr>
        <w:t>a</w:t>
      </w:r>
      <w:r w:rsidRPr="003238D2">
        <w:rPr>
          <w:rFonts w:ascii="Times New Roman" w:eastAsia="仿宋" w:hAnsi="仿宋"/>
          <w:sz w:val="24"/>
        </w:rPr>
        <w:t>指的是脱分化</w:t>
      </w:r>
      <w:r w:rsidRPr="003238D2">
        <w:rPr>
          <w:rFonts w:ascii="Times New Roman" w:eastAsia="宋体" w:hAnsi="宋体"/>
          <w:sz w:val="24"/>
        </w:rPr>
        <w:t>,</w:t>
      </w:r>
      <w:r w:rsidRPr="003238D2">
        <w:rPr>
          <w:rFonts w:ascii="Times New Roman" w:eastAsia="仿宋" w:hAnsi="仿宋"/>
          <w:sz w:val="24"/>
        </w:rPr>
        <w:t>过程</w:t>
      </w:r>
      <w:r w:rsidRPr="003238D2">
        <w:rPr>
          <w:rFonts w:ascii="Times New Roman" w:eastAsia="宋体" w:hAnsi="宋体"/>
          <w:sz w:val="24"/>
        </w:rPr>
        <w:t>c</w:t>
      </w:r>
      <w:r w:rsidRPr="003238D2">
        <w:rPr>
          <w:rFonts w:ascii="Times New Roman" w:eastAsia="仿宋" w:hAnsi="仿宋"/>
          <w:sz w:val="24"/>
        </w:rPr>
        <w:t>指的是再分化</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细胞分裂素含量高时</w:t>
      </w:r>
      <w:r w:rsidRPr="003238D2">
        <w:rPr>
          <w:rFonts w:ascii="Times New Roman" w:eastAsia="宋体" w:hAnsi="宋体"/>
          <w:sz w:val="24"/>
        </w:rPr>
        <w:t>,</w:t>
      </w:r>
      <w:r w:rsidRPr="003238D2">
        <w:rPr>
          <w:rFonts w:ascii="Times New Roman" w:eastAsia="仿宋" w:hAnsi="仿宋"/>
          <w:sz w:val="24"/>
        </w:rPr>
        <w:t>有利于诱导芽的分化</w:t>
      </w:r>
      <w:r w:rsidRPr="003238D2">
        <w:rPr>
          <w:rFonts w:ascii="Times New Roman" w:eastAsia="宋体" w:hAnsi="宋体"/>
          <w:sz w:val="24"/>
        </w:rPr>
        <w:t>,</w:t>
      </w:r>
      <w:r w:rsidRPr="003238D2">
        <w:rPr>
          <w:rFonts w:ascii="Times New Roman" w:eastAsia="仿宋" w:hAnsi="仿宋"/>
          <w:sz w:val="24"/>
        </w:rPr>
        <w:t>抑制根的分化</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若要进行细胞产物的工厂化生产</w:t>
      </w:r>
      <w:r w:rsidRPr="003238D2">
        <w:rPr>
          <w:rFonts w:ascii="Times New Roman" w:eastAsia="宋体" w:hAnsi="宋体"/>
          <w:sz w:val="24"/>
        </w:rPr>
        <w:t>,</w:t>
      </w:r>
      <w:r w:rsidRPr="003238D2">
        <w:rPr>
          <w:rFonts w:ascii="Times New Roman" w:eastAsia="仿宋" w:hAnsi="仿宋"/>
          <w:sz w:val="24"/>
        </w:rPr>
        <w:t>须将细胞培养到</w:t>
      </w:r>
      <w:r w:rsidRPr="003238D2">
        <w:rPr>
          <w:rFonts w:ascii="Times New Roman" w:eastAsia="宋体" w:hAnsi="宋体"/>
          <w:sz w:val="24"/>
        </w:rPr>
        <w:t>b</w:t>
      </w:r>
      <w:r w:rsidRPr="003238D2">
        <w:rPr>
          <w:rFonts w:ascii="Times New Roman" w:eastAsia="仿宋" w:hAnsi="仿宋"/>
          <w:sz w:val="24"/>
        </w:rPr>
        <w:t>愈伤组织阶段</w:t>
      </w:r>
      <w:r w:rsidRPr="003238D2">
        <w:rPr>
          <w:rFonts w:ascii="Times New Roman" w:eastAsia="宋体" w:hAnsi="宋体"/>
          <w:sz w:val="24"/>
        </w:rPr>
        <w:t>,D</w:t>
      </w:r>
      <w:r w:rsidRPr="003238D2">
        <w:rPr>
          <w:rFonts w:ascii="Times New Roman" w:eastAsia="仿宋" w:hAnsi="仿宋"/>
          <w:sz w:val="24"/>
        </w:rPr>
        <w:t>项错误。</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w:t>
      </w:r>
      <w:r w:rsidRPr="003238D2">
        <w:rPr>
          <w:rFonts w:ascii="Times New Roman" w:eastAsia="宋体" w:hAnsi="宋体"/>
          <w:sz w:val="24"/>
        </w:rPr>
        <w:t xml:space="preserve">　</w:t>
      </w:r>
      <w:r w:rsidRPr="003238D2">
        <w:rPr>
          <w:rFonts w:ascii="Times New Roman" w:eastAsia="仿宋" w:hAnsi="仿宋"/>
          <w:sz w:val="24"/>
        </w:rPr>
        <w:t>芽尖等分生组织分裂旺盛</w:t>
      </w:r>
      <w:r w:rsidRPr="003238D2">
        <w:rPr>
          <w:rFonts w:ascii="Times New Roman" w:eastAsia="宋体" w:hAnsi="宋体"/>
          <w:sz w:val="24"/>
        </w:rPr>
        <w:t>,</w:t>
      </w:r>
      <w:r w:rsidRPr="003238D2">
        <w:rPr>
          <w:rFonts w:ascii="Times New Roman" w:eastAsia="仿宋" w:hAnsi="仿宋"/>
          <w:sz w:val="24"/>
        </w:rPr>
        <w:t>且含病毒少</w:t>
      </w:r>
      <w:r w:rsidRPr="003238D2">
        <w:rPr>
          <w:rFonts w:ascii="Times New Roman" w:eastAsia="宋体" w:hAnsi="宋体"/>
          <w:sz w:val="24"/>
        </w:rPr>
        <w:t>,</w:t>
      </w:r>
      <w:r w:rsidRPr="003238D2">
        <w:rPr>
          <w:rFonts w:ascii="Times New Roman" w:eastAsia="仿宋" w:hAnsi="仿宋"/>
          <w:sz w:val="24"/>
        </w:rPr>
        <w:t>取材时常选用其作为外植体</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消毒时间不宜过长</w:t>
      </w:r>
      <w:r w:rsidRPr="003238D2">
        <w:rPr>
          <w:rFonts w:ascii="Times New Roman" w:eastAsia="宋体" w:hAnsi="宋体"/>
          <w:sz w:val="24"/>
        </w:rPr>
        <w:t>,</w:t>
      </w:r>
      <w:r w:rsidRPr="003238D2">
        <w:rPr>
          <w:rFonts w:ascii="Times New Roman" w:eastAsia="仿宋" w:hAnsi="仿宋"/>
          <w:sz w:val="24"/>
        </w:rPr>
        <w:t>否则容易对外植体造成伤害</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高温会使生长调节剂失活</w:t>
      </w:r>
      <w:r w:rsidRPr="003238D2">
        <w:rPr>
          <w:rFonts w:ascii="Times New Roman" w:eastAsia="宋体" w:hAnsi="宋体"/>
          <w:sz w:val="24"/>
        </w:rPr>
        <w:t>,</w:t>
      </w:r>
      <w:r w:rsidRPr="003238D2">
        <w:rPr>
          <w:rFonts w:ascii="Times New Roman" w:eastAsia="仿宋" w:hAnsi="仿宋"/>
          <w:sz w:val="24"/>
        </w:rPr>
        <w:t>所以生长调节剂应该在分化培养基灭菌后添加</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脱毒后的兔眼蓝莓果实体积更大</w:t>
      </w:r>
      <w:r w:rsidRPr="003238D2">
        <w:rPr>
          <w:rFonts w:ascii="Times New Roman" w:eastAsia="宋体" w:hAnsi="宋体"/>
          <w:sz w:val="24"/>
        </w:rPr>
        <w:t>,</w:t>
      </w:r>
      <w:r w:rsidRPr="003238D2">
        <w:rPr>
          <w:rFonts w:ascii="Times New Roman" w:eastAsia="仿宋" w:hAnsi="仿宋"/>
          <w:sz w:val="24"/>
        </w:rPr>
        <w:t>产量更高</w:t>
      </w:r>
      <w:r w:rsidRPr="003238D2">
        <w:rPr>
          <w:rFonts w:ascii="Times New Roman" w:eastAsia="宋体" w:hAnsi="宋体"/>
          <w:sz w:val="24"/>
        </w:rPr>
        <w:t>,</w:t>
      </w:r>
      <w:r w:rsidRPr="003238D2">
        <w:rPr>
          <w:rFonts w:ascii="Times New Roman" w:eastAsia="仿宋" w:hAnsi="仿宋"/>
          <w:sz w:val="24"/>
        </w:rPr>
        <w:t>后代个体含病毒少</w:t>
      </w:r>
      <w:r w:rsidRPr="003238D2">
        <w:rPr>
          <w:rFonts w:ascii="Times New Roman" w:eastAsia="宋体" w:hAnsi="宋体"/>
          <w:sz w:val="24"/>
        </w:rPr>
        <w:t>,</w:t>
      </w:r>
      <w:r w:rsidRPr="003238D2">
        <w:rPr>
          <w:rFonts w:ascii="Times New Roman" w:eastAsia="仿宋" w:hAnsi="仿宋"/>
          <w:sz w:val="24"/>
        </w:rPr>
        <w:t>但不是不易被病毒感染</w:t>
      </w:r>
      <w:r w:rsidRPr="003238D2">
        <w:rPr>
          <w:rFonts w:ascii="Times New Roman" w:eastAsia="宋体" w:hAnsi="宋体"/>
          <w:sz w:val="24"/>
        </w:rPr>
        <w:t>,D</w:t>
      </w:r>
      <w:r w:rsidRPr="003238D2">
        <w:rPr>
          <w:rFonts w:ascii="Times New Roman" w:eastAsia="仿宋" w:hAnsi="仿宋"/>
          <w:sz w:val="24"/>
        </w:rPr>
        <w:t>项错误。</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利用植物体细胞杂交技术</w:t>
      </w:r>
      <w:r w:rsidRPr="003238D2">
        <w:rPr>
          <w:rFonts w:ascii="Times New Roman" w:eastAsia="宋体" w:hAnsi="宋体"/>
          <w:sz w:val="24"/>
        </w:rPr>
        <w:t>,</w:t>
      </w:r>
      <w:r w:rsidRPr="003238D2">
        <w:rPr>
          <w:rFonts w:ascii="Times New Roman" w:eastAsia="仿宋" w:hAnsi="仿宋"/>
          <w:sz w:val="24"/>
        </w:rPr>
        <w:t>获得的四倍体杂种植株具有两个亲本的遗传特性</w:t>
      </w:r>
      <w:r w:rsidRPr="003238D2">
        <w:rPr>
          <w:rFonts w:ascii="Times New Roman" w:eastAsia="宋体" w:hAnsi="宋体"/>
          <w:sz w:val="24"/>
        </w:rPr>
        <w:t>,</w:t>
      </w:r>
      <w:r w:rsidRPr="003238D2">
        <w:rPr>
          <w:rFonts w:ascii="Times New Roman" w:eastAsia="仿宋" w:hAnsi="仿宋"/>
          <w:sz w:val="24"/>
        </w:rPr>
        <w:t>可行</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基因工程技术也能克服远缘杂交不亲和的障碍</w:t>
      </w:r>
      <w:r w:rsidRPr="003238D2">
        <w:rPr>
          <w:rFonts w:ascii="Times New Roman" w:eastAsia="宋体" w:hAnsi="宋体"/>
          <w:sz w:val="24"/>
        </w:rPr>
        <w:t>,</w:t>
      </w:r>
      <w:r w:rsidRPr="003238D2">
        <w:rPr>
          <w:rFonts w:ascii="Times New Roman" w:eastAsia="仿宋" w:hAnsi="仿宋"/>
          <w:sz w:val="24"/>
        </w:rPr>
        <w:t>定向地改造生物的遗传特性</w:t>
      </w:r>
      <w:r w:rsidRPr="003238D2">
        <w:rPr>
          <w:rFonts w:ascii="Times New Roman" w:eastAsia="宋体" w:hAnsi="宋体"/>
          <w:sz w:val="24"/>
        </w:rPr>
        <w:t>,</w:t>
      </w:r>
      <w:r w:rsidRPr="003238D2">
        <w:rPr>
          <w:rFonts w:ascii="Times New Roman" w:eastAsia="仿宋" w:hAnsi="仿宋"/>
          <w:sz w:val="24"/>
        </w:rPr>
        <w:t>可行</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甲、乙为不同物种</w:t>
      </w:r>
      <w:r w:rsidRPr="003238D2">
        <w:rPr>
          <w:rFonts w:ascii="Times New Roman" w:eastAsia="宋体" w:hAnsi="宋体"/>
          <w:sz w:val="24"/>
        </w:rPr>
        <w:t>,</w:t>
      </w:r>
      <w:r w:rsidRPr="003238D2">
        <w:rPr>
          <w:rFonts w:ascii="Times New Roman" w:eastAsia="仿宋" w:hAnsi="仿宋"/>
          <w:sz w:val="24"/>
        </w:rPr>
        <w:t>不同物种间存在生殖隔离</w:t>
      </w:r>
      <w:r w:rsidRPr="003238D2">
        <w:rPr>
          <w:rFonts w:ascii="Times New Roman" w:eastAsia="宋体" w:hAnsi="宋体"/>
          <w:sz w:val="24"/>
        </w:rPr>
        <w:t>,</w:t>
      </w:r>
      <w:r w:rsidRPr="003238D2">
        <w:rPr>
          <w:rFonts w:ascii="Times New Roman" w:eastAsia="仿宋" w:hAnsi="仿宋"/>
          <w:sz w:val="24"/>
        </w:rPr>
        <w:t>一般不能杂交</w:t>
      </w:r>
      <w:r w:rsidRPr="003238D2">
        <w:rPr>
          <w:rFonts w:ascii="Times New Roman" w:eastAsia="宋体" w:hAnsi="宋体"/>
          <w:sz w:val="24"/>
        </w:rPr>
        <w:t>,</w:t>
      </w:r>
      <w:r w:rsidRPr="003238D2">
        <w:rPr>
          <w:rFonts w:ascii="Times New Roman" w:eastAsia="仿宋" w:hAnsi="仿宋"/>
          <w:sz w:val="24"/>
        </w:rPr>
        <w:t>即使杂交形成的后代也是不可育的</w:t>
      </w:r>
      <w:r w:rsidRPr="003238D2">
        <w:rPr>
          <w:rFonts w:ascii="Times New Roman" w:eastAsia="宋体" w:hAnsi="宋体"/>
          <w:sz w:val="24"/>
        </w:rPr>
        <w:t>,</w:t>
      </w:r>
      <w:r w:rsidRPr="003238D2">
        <w:rPr>
          <w:rFonts w:ascii="Times New Roman" w:eastAsia="仿宋" w:hAnsi="仿宋"/>
          <w:sz w:val="24"/>
        </w:rPr>
        <w:t>不可行</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诱导两种植株的花粉融合并培育成幼苗</w:t>
      </w:r>
      <w:r w:rsidRPr="003238D2">
        <w:rPr>
          <w:rFonts w:ascii="Times New Roman" w:eastAsia="宋体" w:hAnsi="宋体"/>
          <w:sz w:val="24"/>
        </w:rPr>
        <w:t>,</w:t>
      </w:r>
      <w:r w:rsidRPr="003238D2">
        <w:rPr>
          <w:rFonts w:ascii="Times New Roman" w:eastAsia="仿宋" w:hAnsi="仿宋"/>
          <w:sz w:val="24"/>
        </w:rPr>
        <w:t>不存在同源染色体</w:t>
      </w:r>
      <w:r w:rsidRPr="003238D2">
        <w:rPr>
          <w:rFonts w:ascii="Times New Roman" w:eastAsia="宋体" w:hAnsi="宋体"/>
          <w:sz w:val="24"/>
        </w:rPr>
        <w:t>,</w:t>
      </w:r>
      <w:r w:rsidRPr="003238D2">
        <w:rPr>
          <w:rFonts w:ascii="Times New Roman" w:eastAsia="仿宋" w:hAnsi="仿宋"/>
          <w:sz w:val="24"/>
        </w:rPr>
        <w:t>不能产生可育配子</w:t>
      </w:r>
      <w:r w:rsidRPr="003238D2">
        <w:rPr>
          <w:rFonts w:ascii="Times New Roman" w:eastAsia="宋体" w:hAnsi="宋体"/>
          <w:sz w:val="24"/>
        </w:rPr>
        <w:t>,</w:t>
      </w:r>
      <w:r w:rsidRPr="003238D2">
        <w:rPr>
          <w:rFonts w:ascii="Times New Roman" w:eastAsia="仿宋" w:hAnsi="仿宋"/>
          <w:sz w:val="24"/>
        </w:rPr>
        <w:t>用秋水仙素处理</w:t>
      </w:r>
      <w:r w:rsidRPr="003238D2">
        <w:rPr>
          <w:rFonts w:ascii="Times New Roman" w:eastAsia="宋体" w:hAnsi="宋体"/>
          <w:sz w:val="24"/>
        </w:rPr>
        <w:t>,</w:t>
      </w:r>
      <w:r w:rsidRPr="003238D2">
        <w:rPr>
          <w:rFonts w:ascii="Times New Roman" w:eastAsia="仿宋" w:hAnsi="仿宋"/>
          <w:sz w:val="24"/>
        </w:rPr>
        <w:t>使其染色体加倍</w:t>
      </w:r>
      <w:r w:rsidRPr="003238D2">
        <w:rPr>
          <w:rFonts w:ascii="Times New Roman" w:eastAsia="宋体" w:hAnsi="宋体"/>
          <w:sz w:val="24"/>
        </w:rPr>
        <w:t>,</w:t>
      </w:r>
      <w:r w:rsidRPr="003238D2">
        <w:rPr>
          <w:rFonts w:ascii="Times New Roman" w:eastAsia="仿宋" w:hAnsi="仿宋"/>
          <w:sz w:val="24"/>
        </w:rPr>
        <w:t>形成可育后代</w:t>
      </w:r>
      <w:r w:rsidRPr="003238D2">
        <w:rPr>
          <w:rFonts w:ascii="Times New Roman" w:eastAsia="宋体" w:hAnsi="宋体"/>
          <w:sz w:val="24"/>
        </w:rPr>
        <w:t>,</w:t>
      </w:r>
      <w:r w:rsidRPr="003238D2">
        <w:rPr>
          <w:rFonts w:ascii="Times New Roman" w:eastAsia="仿宋" w:hAnsi="仿宋"/>
          <w:sz w:val="24"/>
        </w:rPr>
        <w:t>可行</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过程</w:t>
      </w:r>
      <w:r w:rsidRPr="003238D2">
        <w:rPr>
          <w:rFonts w:ascii="宋体" w:eastAsia="宋体" w:hAnsi="宋体" w:cs="宋体" w:hint="eastAsia"/>
          <w:sz w:val="24"/>
        </w:rPr>
        <w:t>①</w:t>
      </w:r>
      <w:r w:rsidRPr="003238D2">
        <w:rPr>
          <w:rFonts w:ascii="Times New Roman" w:eastAsia="仿宋" w:hAnsi="仿宋"/>
          <w:sz w:val="24"/>
        </w:rPr>
        <w:t>是去壁过程</w:t>
      </w:r>
      <w:r w:rsidRPr="003238D2">
        <w:rPr>
          <w:rFonts w:ascii="Times New Roman" w:eastAsia="宋体" w:hAnsi="宋体"/>
          <w:sz w:val="24"/>
        </w:rPr>
        <w:t>,</w:t>
      </w:r>
      <w:r w:rsidRPr="003238D2">
        <w:rPr>
          <w:rFonts w:ascii="Times New Roman" w:eastAsia="仿宋" w:hAnsi="仿宋"/>
          <w:sz w:val="24"/>
        </w:rPr>
        <w:t>由于植物细胞壁的主要成分是纤维素和果胶</w:t>
      </w:r>
      <w:r w:rsidRPr="003238D2">
        <w:rPr>
          <w:rFonts w:ascii="Times New Roman" w:eastAsia="宋体" w:hAnsi="宋体"/>
          <w:sz w:val="24"/>
        </w:rPr>
        <w:t>,</w:t>
      </w:r>
      <w:r w:rsidRPr="003238D2">
        <w:rPr>
          <w:rFonts w:ascii="Times New Roman" w:eastAsia="仿宋" w:hAnsi="仿宋"/>
          <w:sz w:val="24"/>
        </w:rPr>
        <w:t>因此该过程需要的酶是纤维素酶和果胶酶</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;a</w:t>
      </w:r>
      <w:r w:rsidRPr="003238D2">
        <w:rPr>
          <w:rFonts w:ascii="Times New Roman" w:eastAsia="仿宋" w:hAnsi="仿宋"/>
          <w:sz w:val="24"/>
        </w:rPr>
        <w:t>与</w:t>
      </w:r>
      <w:r w:rsidRPr="003238D2">
        <w:rPr>
          <w:rFonts w:ascii="Times New Roman" w:eastAsia="宋体" w:hAnsi="宋体"/>
          <w:sz w:val="24"/>
        </w:rPr>
        <w:t>b</w:t>
      </w:r>
      <w:r w:rsidRPr="003238D2">
        <w:rPr>
          <w:rFonts w:ascii="Times New Roman" w:eastAsia="仿宋" w:hAnsi="仿宋"/>
          <w:sz w:val="24"/>
        </w:rPr>
        <w:t>原生质体两两融合形成的</w:t>
      </w:r>
      <w:r w:rsidRPr="003238D2">
        <w:rPr>
          <w:rFonts w:ascii="Times New Roman" w:eastAsia="宋体" w:hAnsi="宋体"/>
          <w:sz w:val="24"/>
        </w:rPr>
        <w:t>c</w:t>
      </w:r>
      <w:r w:rsidRPr="003238D2">
        <w:rPr>
          <w:rFonts w:ascii="Times New Roman" w:eastAsia="仿宋" w:hAnsi="仿宋"/>
          <w:sz w:val="24"/>
        </w:rPr>
        <w:t>有</w:t>
      </w:r>
      <w:r w:rsidRPr="003238D2">
        <w:rPr>
          <w:rFonts w:ascii="Times New Roman" w:eastAsia="宋体" w:hAnsi="宋体"/>
          <w:sz w:val="24"/>
        </w:rPr>
        <w:t>3</w:t>
      </w:r>
      <w:r w:rsidRPr="003238D2">
        <w:rPr>
          <w:rFonts w:ascii="Times New Roman" w:eastAsia="仿宋" w:hAnsi="仿宋"/>
          <w:sz w:val="24"/>
        </w:rPr>
        <w:t>种类型</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aa</w:t>
      </w:r>
      <w:r w:rsidRPr="003238D2">
        <w:rPr>
          <w:rFonts w:ascii="Times New Roman" w:eastAsia="仿宋" w:hAnsi="仿宋"/>
          <w:sz w:val="24"/>
        </w:rPr>
        <w:t>、</w:t>
      </w:r>
      <w:r w:rsidRPr="003238D2">
        <w:rPr>
          <w:rFonts w:ascii="Times New Roman" w:eastAsia="宋体" w:hAnsi="宋体"/>
          <w:sz w:val="24"/>
        </w:rPr>
        <w:t>bb</w:t>
      </w:r>
      <w:r w:rsidRPr="003238D2">
        <w:rPr>
          <w:rFonts w:ascii="Times New Roman" w:eastAsia="仿宋" w:hAnsi="仿宋"/>
          <w:sz w:val="24"/>
        </w:rPr>
        <w:t>、</w:t>
      </w:r>
      <w:r w:rsidRPr="003238D2">
        <w:rPr>
          <w:rFonts w:ascii="Times New Roman" w:eastAsia="宋体" w:hAnsi="宋体"/>
          <w:sz w:val="24"/>
        </w:rPr>
        <w:t>ab,B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④</w:t>
      </w:r>
      <w:r w:rsidRPr="003238D2">
        <w:rPr>
          <w:rFonts w:ascii="Times New Roman" w:eastAsia="仿宋" w:hAnsi="仿宋"/>
          <w:sz w:val="24"/>
        </w:rPr>
        <w:t>需要提供无机营养成分、有机营养成分等</w:t>
      </w:r>
      <w:r w:rsidRPr="003238D2">
        <w:rPr>
          <w:rFonts w:ascii="Times New Roman" w:eastAsia="宋体" w:hAnsi="宋体"/>
          <w:sz w:val="24"/>
        </w:rPr>
        <w:t>,</w:t>
      </w:r>
      <w:r w:rsidRPr="003238D2">
        <w:rPr>
          <w:rFonts w:ascii="Times New Roman" w:eastAsia="仿宋" w:hAnsi="仿宋"/>
          <w:sz w:val="24"/>
        </w:rPr>
        <w:t>不能进行光照</w:t>
      </w:r>
      <w:r w:rsidRPr="003238D2">
        <w:rPr>
          <w:rFonts w:ascii="Times New Roman" w:eastAsia="宋体" w:hAnsi="宋体"/>
          <w:sz w:val="24"/>
        </w:rPr>
        <w:t>,</w:t>
      </w:r>
      <w:r w:rsidRPr="003238D2">
        <w:rPr>
          <w:rFonts w:ascii="Times New Roman" w:eastAsia="仿宋" w:hAnsi="仿宋"/>
          <w:sz w:val="24"/>
        </w:rPr>
        <w:t>过程</w:t>
      </w:r>
      <w:r w:rsidRPr="003238D2">
        <w:rPr>
          <w:rFonts w:ascii="宋体" w:eastAsia="宋体" w:hAnsi="宋体" w:cs="宋体" w:hint="eastAsia"/>
          <w:sz w:val="24"/>
        </w:rPr>
        <w:t>⑤</w:t>
      </w:r>
      <w:r w:rsidRPr="003238D2">
        <w:rPr>
          <w:rFonts w:ascii="Times New Roman" w:eastAsia="仿宋" w:hAnsi="仿宋"/>
          <w:sz w:val="24"/>
        </w:rPr>
        <w:t>需提供无机营养成分和光照等</w:t>
      </w:r>
      <w:r w:rsidRPr="003238D2">
        <w:rPr>
          <w:rFonts w:ascii="Times New Roman" w:eastAsia="宋体" w:hAnsi="宋体"/>
          <w:sz w:val="24"/>
        </w:rPr>
        <w:t>,</w:t>
      </w:r>
      <w:r w:rsidRPr="003238D2">
        <w:rPr>
          <w:rFonts w:ascii="Times New Roman" w:eastAsia="仿宋" w:hAnsi="仿宋"/>
          <w:sz w:val="24"/>
        </w:rPr>
        <w:t>不需要有机营养成分</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该技术在克服不同生物远缘杂交的障碍上取得突破</w:t>
      </w:r>
      <w:r w:rsidRPr="003238D2">
        <w:rPr>
          <w:rFonts w:ascii="Times New Roman" w:eastAsia="宋体" w:hAnsi="宋体"/>
          <w:sz w:val="24"/>
        </w:rPr>
        <w:t>,D</w:t>
      </w:r>
      <w:r w:rsidRPr="003238D2">
        <w:rPr>
          <w:rFonts w:ascii="Times New Roman" w:eastAsia="仿宋" w:hAnsi="仿宋"/>
          <w:sz w:val="24"/>
        </w:rPr>
        <w:t>项正确。</w:t>
      </w:r>
    </w:p>
    <w:p w:rsidR="009C16BF" w:rsidRPr="003238D2" w:rsidRDefault="009C16BF" w:rsidP="009C16BF">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全能性</w:t>
      </w:r>
      <w:r w:rsidRPr="003238D2">
        <w:rPr>
          <w:rFonts w:ascii="Times New Roman" w:eastAsia="宋体" w:hAnsi="宋体"/>
          <w:sz w:val="24"/>
        </w:rPr>
        <w:t>(</w:t>
      </w:r>
      <w:r w:rsidRPr="003238D2">
        <w:rPr>
          <w:rFonts w:ascii="Times New Roman" w:eastAsia="宋体" w:hAnsi="宋体"/>
          <w:sz w:val="24"/>
        </w:rPr>
        <w:t>或答</w:t>
      </w:r>
      <w:r w:rsidRPr="003238D2">
        <w:rPr>
          <w:rFonts w:ascii="Times New Roman" w:eastAsia="宋体" w:hAnsi="宋体"/>
          <w:sz w:val="24"/>
        </w:rPr>
        <w:t>:</w:t>
      </w:r>
      <w:r w:rsidRPr="003238D2">
        <w:rPr>
          <w:rFonts w:ascii="Times New Roman" w:eastAsia="宋体" w:hAnsi="宋体"/>
          <w:sz w:val="24"/>
        </w:rPr>
        <w:t>形成完整植株所需的全部基因</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 xml:space="preserve">形成层容易诱导形成愈伤组织　</w:t>
      </w:r>
      <w:r w:rsidRPr="003238D2">
        <w:rPr>
          <w:rFonts w:ascii="Times New Roman" w:eastAsia="宋体" w:hAnsi="宋体"/>
          <w:sz w:val="24"/>
        </w:rPr>
        <w:t>(3)</w:t>
      </w:r>
      <w:r w:rsidRPr="003238D2">
        <w:rPr>
          <w:rFonts w:ascii="Times New Roman" w:eastAsia="宋体" w:hAnsi="宋体"/>
          <w:sz w:val="24"/>
        </w:rPr>
        <w:t>诱导愈伤组织形成和诱导愈伤组织分化形成试管苗所需的生长素和细胞分裂素的比例不同　分化</w:t>
      </w:r>
      <w:r w:rsidRPr="003238D2">
        <w:rPr>
          <w:rFonts w:ascii="Times New Roman" w:eastAsia="宋体" w:hAnsi="宋体"/>
          <w:sz w:val="24"/>
        </w:rPr>
        <w:t>(</w:t>
      </w:r>
      <w:r w:rsidRPr="003238D2">
        <w:rPr>
          <w:rFonts w:ascii="Times New Roman" w:eastAsia="宋体" w:hAnsi="宋体"/>
          <w:sz w:val="24"/>
        </w:rPr>
        <w:t>或答</w:t>
      </w:r>
      <w:r w:rsidRPr="003238D2">
        <w:rPr>
          <w:rFonts w:ascii="Times New Roman" w:eastAsia="宋体" w:hAnsi="宋体"/>
          <w:sz w:val="24"/>
        </w:rPr>
        <w:t>:</w:t>
      </w:r>
      <w:r w:rsidRPr="003238D2">
        <w:rPr>
          <w:rFonts w:ascii="Times New Roman" w:eastAsia="宋体" w:hAnsi="宋体"/>
          <w:sz w:val="24"/>
        </w:rPr>
        <w:t>再分化</w:t>
      </w:r>
      <w:r w:rsidRPr="003238D2">
        <w:rPr>
          <w:rFonts w:ascii="Times New Roman" w:eastAsia="宋体" w:hAnsi="宋体"/>
          <w:sz w:val="24"/>
        </w:rPr>
        <w:t>)</w:t>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诱导叶绿素的形成</w:t>
      </w:r>
      <w:r w:rsidRPr="003238D2">
        <w:rPr>
          <w:rFonts w:ascii="Times New Roman" w:eastAsia="宋体" w:hAnsi="宋体"/>
          <w:sz w:val="24"/>
        </w:rPr>
        <w:t>,</w:t>
      </w:r>
      <w:r w:rsidRPr="003238D2">
        <w:rPr>
          <w:rFonts w:ascii="Times New Roman" w:eastAsia="宋体" w:hAnsi="宋体"/>
          <w:sz w:val="24"/>
        </w:rPr>
        <w:t xml:space="preserve">使试管苗能够进行光合作用　</w:t>
      </w:r>
      <w:r w:rsidRPr="003238D2">
        <w:rPr>
          <w:rFonts w:ascii="Times New Roman" w:eastAsia="宋体" w:hAnsi="宋体"/>
          <w:sz w:val="24"/>
        </w:rPr>
        <w:t>(5)</w:t>
      </w:r>
      <w:r w:rsidRPr="003238D2">
        <w:rPr>
          <w:rFonts w:ascii="Times New Roman" w:eastAsia="宋体" w:hAnsi="宋体"/>
          <w:sz w:val="24"/>
        </w:rPr>
        <w:t>遗传特性　无性</w:t>
      </w:r>
    </w:p>
    <w:p w:rsidR="00677986" w:rsidRPr="009C16BF" w:rsidRDefault="009C16BF" w:rsidP="009C16BF">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本题以植物组织培养为依托</w:t>
      </w:r>
      <w:r w:rsidRPr="003238D2">
        <w:rPr>
          <w:rFonts w:ascii="Times New Roman" w:eastAsia="宋体" w:hAnsi="宋体"/>
          <w:sz w:val="24"/>
        </w:rPr>
        <w:t>,</w:t>
      </w:r>
      <w:r w:rsidRPr="003238D2">
        <w:rPr>
          <w:rFonts w:ascii="Times New Roman" w:eastAsia="仿宋" w:hAnsi="仿宋"/>
          <w:sz w:val="24"/>
        </w:rPr>
        <w:t>主要考查处理实验材料与分析实验的能力。</w:t>
      </w:r>
      <w:r w:rsidRPr="003238D2">
        <w:rPr>
          <w:rFonts w:ascii="Times New Roman" w:eastAsia="宋体" w:hAnsi="宋体"/>
          <w:sz w:val="24"/>
        </w:rPr>
        <w:t>(1)</w:t>
      </w:r>
      <w:r w:rsidRPr="003238D2">
        <w:rPr>
          <w:rFonts w:ascii="Times New Roman" w:eastAsia="仿宋" w:hAnsi="仿宋"/>
          <w:sz w:val="24"/>
        </w:rPr>
        <w:t>高度分化的植物细胞具有形成该物种完整植株的全部基因</w:t>
      </w:r>
      <w:r w:rsidRPr="003238D2">
        <w:rPr>
          <w:rFonts w:ascii="Times New Roman" w:eastAsia="宋体" w:hAnsi="宋体"/>
          <w:sz w:val="24"/>
        </w:rPr>
        <w:t>,</w:t>
      </w:r>
      <w:r w:rsidRPr="003238D2">
        <w:rPr>
          <w:rFonts w:ascii="Times New Roman" w:eastAsia="仿宋" w:hAnsi="仿宋"/>
          <w:sz w:val="24"/>
        </w:rPr>
        <w:t>具有发育成完整植株的潜能</w:t>
      </w:r>
      <w:r w:rsidRPr="003238D2">
        <w:rPr>
          <w:rFonts w:ascii="Times New Roman" w:eastAsia="宋体" w:hAnsi="宋体"/>
          <w:sz w:val="24"/>
        </w:rPr>
        <w:t>,</w:t>
      </w:r>
      <w:r w:rsidRPr="003238D2">
        <w:rPr>
          <w:rFonts w:ascii="Times New Roman" w:eastAsia="仿宋" w:hAnsi="仿宋"/>
          <w:sz w:val="24"/>
        </w:rPr>
        <w:t>即具有全能性</w:t>
      </w:r>
      <w:r w:rsidRPr="003238D2">
        <w:rPr>
          <w:rFonts w:ascii="Times New Roman" w:eastAsia="宋体" w:hAnsi="宋体"/>
          <w:sz w:val="24"/>
        </w:rPr>
        <w:t>,</w:t>
      </w:r>
      <w:r w:rsidRPr="003238D2">
        <w:rPr>
          <w:rFonts w:ascii="Times New Roman" w:eastAsia="仿宋" w:hAnsi="仿宋"/>
          <w:sz w:val="24"/>
        </w:rPr>
        <w:t>因此用分化的植物细胞可以培养成完整的植株。</w:t>
      </w:r>
      <w:r w:rsidRPr="003238D2">
        <w:rPr>
          <w:rFonts w:ascii="Times New Roman" w:eastAsia="宋体" w:hAnsi="宋体"/>
          <w:sz w:val="24"/>
        </w:rPr>
        <w:t>(2)</w:t>
      </w:r>
      <w:r w:rsidRPr="003238D2">
        <w:rPr>
          <w:rFonts w:ascii="Times New Roman" w:eastAsia="仿宋" w:hAnsi="仿宋"/>
          <w:sz w:val="24"/>
        </w:rPr>
        <w:t>形成层细胞分化程度低</w:t>
      </w:r>
      <w:r w:rsidRPr="003238D2">
        <w:rPr>
          <w:rFonts w:ascii="Times New Roman" w:eastAsia="宋体" w:hAnsi="宋体"/>
          <w:sz w:val="24"/>
        </w:rPr>
        <w:t>,</w:t>
      </w:r>
      <w:r w:rsidRPr="003238D2">
        <w:rPr>
          <w:rFonts w:ascii="Times New Roman" w:eastAsia="仿宋" w:hAnsi="仿宋"/>
          <w:sz w:val="24"/>
        </w:rPr>
        <w:t>容易诱导形成愈伤组织</w:t>
      </w:r>
      <w:r w:rsidRPr="003238D2">
        <w:rPr>
          <w:rFonts w:ascii="Times New Roman" w:eastAsia="宋体" w:hAnsi="宋体"/>
          <w:sz w:val="24"/>
        </w:rPr>
        <w:t>,</w:t>
      </w:r>
      <w:r w:rsidRPr="003238D2">
        <w:rPr>
          <w:rFonts w:ascii="Times New Roman" w:eastAsia="仿宋" w:hAnsi="仿宋"/>
          <w:sz w:val="24"/>
        </w:rPr>
        <w:t>因此步骤</w:t>
      </w:r>
      <w:r w:rsidRPr="003238D2">
        <w:rPr>
          <w:rFonts w:ascii="宋体" w:eastAsia="宋体" w:hAnsi="宋体" w:cs="宋体" w:hint="eastAsia"/>
          <w:sz w:val="24"/>
        </w:rPr>
        <w:t>③</w:t>
      </w:r>
      <w:r w:rsidRPr="003238D2">
        <w:rPr>
          <w:rFonts w:ascii="Times New Roman" w:eastAsia="仿宋" w:hAnsi="仿宋"/>
          <w:sz w:val="24"/>
        </w:rPr>
        <w:t>切取的组织块中要带有形成层。</w:t>
      </w:r>
      <w:r w:rsidRPr="003238D2">
        <w:rPr>
          <w:rFonts w:ascii="Times New Roman" w:eastAsia="宋体" w:hAnsi="宋体"/>
          <w:sz w:val="24"/>
        </w:rPr>
        <w:t>(3)</w:t>
      </w:r>
      <w:r w:rsidRPr="003238D2">
        <w:rPr>
          <w:rFonts w:ascii="Times New Roman" w:eastAsia="仿宋" w:hAnsi="仿宋"/>
          <w:sz w:val="24"/>
        </w:rPr>
        <w:t>步骤</w:t>
      </w:r>
      <w:r w:rsidRPr="003238D2">
        <w:rPr>
          <w:rFonts w:ascii="宋体" w:eastAsia="宋体" w:hAnsi="宋体" w:cs="宋体" w:hint="eastAsia"/>
          <w:sz w:val="24"/>
        </w:rPr>
        <w:t>⑤</w:t>
      </w:r>
      <w:r w:rsidRPr="003238D2">
        <w:rPr>
          <w:rFonts w:ascii="Times New Roman" w:eastAsia="仿宋" w:hAnsi="仿宋"/>
          <w:sz w:val="24"/>
        </w:rPr>
        <w:t>为诱导形成愈伤组织</w:t>
      </w:r>
      <w:r w:rsidRPr="003238D2">
        <w:rPr>
          <w:rFonts w:ascii="Times New Roman" w:eastAsia="宋体" w:hAnsi="宋体"/>
          <w:sz w:val="24"/>
        </w:rPr>
        <w:t>,</w:t>
      </w:r>
      <w:r w:rsidRPr="003238D2">
        <w:rPr>
          <w:rFonts w:ascii="Times New Roman" w:eastAsia="仿宋" w:hAnsi="仿宋"/>
          <w:sz w:val="24"/>
        </w:rPr>
        <w:t>步骤</w:t>
      </w:r>
      <w:r w:rsidRPr="003238D2">
        <w:rPr>
          <w:rFonts w:ascii="宋体" w:eastAsia="宋体" w:hAnsi="宋体" w:cs="宋体" w:hint="eastAsia"/>
          <w:sz w:val="24"/>
        </w:rPr>
        <w:t>⑥</w:t>
      </w:r>
      <w:r w:rsidRPr="003238D2">
        <w:rPr>
          <w:rFonts w:ascii="Times New Roman" w:eastAsia="仿宋" w:hAnsi="仿宋"/>
          <w:sz w:val="24"/>
        </w:rPr>
        <w:t>为诱导愈伤组织形成试管苗</w:t>
      </w:r>
      <w:r w:rsidRPr="003238D2">
        <w:rPr>
          <w:rFonts w:ascii="Times New Roman" w:eastAsia="宋体" w:hAnsi="宋体"/>
          <w:sz w:val="24"/>
        </w:rPr>
        <w:t>,</w:t>
      </w:r>
      <w:r w:rsidRPr="003238D2">
        <w:rPr>
          <w:rFonts w:ascii="Times New Roman" w:eastAsia="仿宋" w:hAnsi="仿宋"/>
          <w:sz w:val="24"/>
        </w:rPr>
        <w:t>形成不同组织、器官所需的植物激素的比例不同</w:t>
      </w:r>
      <w:r w:rsidRPr="003238D2">
        <w:rPr>
          <w:rFonts w:ascii="Times New Roman" w:eastAsia="宋体" w:hAnsi="宋体"/>
          <w:sz w:val="24"/>
        </w:rPr>
        <w:t>,</w:t>
      </w:r>
      <w:r w:rsidRPr="003238D2">
        <w:rPr>
          <w:rFonts w:ascii="Times New Roman" w:eastAsia="仿宋" w:hAnsi="仿宋"/>
          <w:sz w:val="24"/>
        </w:rPr>
        <w:t>且随培养时间的增加</w:t>
      </w:r>
      <w:r w:rsidRPr="003238D2">
        <w:rPr>
          <w:rFonts w:ascii="Times New Roman" w:eastAsia="宋体" w:hAnsi="宋体"/>
          <w:sz w:val="24"/>
        </w:rPr>
        <w:t>,</w:t>
      </w:r>
      <w:r w:rsidRPr="003238D2">
        <w:rPr>
          <w:rFonts w:ascii="Times New Roman" w:eastAsia="仿宋" w:hAnsi="仿宋"/>
          <w:sz w:val="24"/>
        </w:rPr>
        <w:t>培养基中营养物质不断减少</w:t>
      </w:r>
      <w:r w:rsidRPr="003238D2">
        <w:rPr>
          <w:rFonts w:ascii="Times New Roman" w:eastAsia="宋体" w:hAnsi="宋体"/>
          <w:sz w:val="24"/>
        </w:rPr>
        <w:t>,</w:t>
      </w:r>
      <w:r w:rsidRPr="003238D2">
        <w:rPr>
          <w:rFonts w:ascii="Times New Roman" w:eastAsia="仿宋" w:hAnsi="仿宋"/>
          <w:sz w:val="24"/>
        </w:rPr>
        <w:t>有害代谢产物逐渐积累</w:t>
      </w:r>
      <w:r w:rsidRPr="003238D2">
        <w:rPr>
          <w:rFonts w:ascii="Times New Roman" w:eastAsia="宋体" w:hAnsi="宋体"/>
          <w:sz w:val="24"/>
        </w:rPr>
        <w:t>,</w:t>
      </w:r>
      <w:r w:rsidRPr="003238D2">
        <w:rPr>
          <w:rFonts w:ascii="Times New Roman" w:eastAsia="仿宋" w:hAnsi="仿宋"/>
          <w:sz w:val="24"/>
        </w:rPr>
        <w:t>会抑制植物的生长</w:t>
      </w:r>
      <w:r w:rsidRPr="003238D2">
        <w:rPr>
          <w:rFonts w:ascii="Times New Roman" w:eastAsia="宋体" w:hAnsi="宋体"/>
          <w:sz w:val="24"/>
        </w:rPr>
        <w:t>,</w:t>
      </w:r>
      <w:r w:rsidRPr="003238D2">
        <w:rPr>
          <w:rFonts w:ascii="Times New Roman" w:eastAsia="仿宋" w:hAnsi="仿宋"/>
          <w:sz w:val="24"/>
        </w:rPr>
        <w:t>因此需要更换培养基。</w:t>
      </w:r>
      <w:r w:rsidRPr="003238D2">
        <w:rPr>
          <w:rFonts w:ascii="Times New Roman" w:eastAsia="宋体" w:hAnsi="宋体"/>
          <w:sz w:val="24"/>
        </w:rPr>
        <w:t>(4)</w:t>
      </w:r>
      <w:r w:rsidRPr="003238D2">
        <w:rPr>
          <w:rFonts w:ascii="Times New Roman" w:eastAsia="仿宋" w:hAnsi="仿宋"/>
          <w:sz w:val="24"/>
        </w:rPr>
        <w:t>形成试管苗后</w:t>
      </w:r>
      <w:r w:rsidRPr="003238D2">
        <w:rPr>
          <w:rFonts w:ascii="Times New Roman" w:eastAsia="宋体" w:hAnsi="宋体"/>
          <w:sz w:val="24"/>
        </w:rPr>
        <w:t>,</w:t>
      </w:r>
      <w:r w:rsidRPr="003238D2">
        <w:rPr>
          <w:rFonts w:ascii="Times New Roman" w:eastAsia="仿宋" w:hAnsi="仿宋"/>
          <w:sz w:val="24"/>
        </w:rPr>
        <w:t>叶片的形成使植物具备了进行光合作用的条件</w:t>
      </w:r>
      <w:r w:rsidRPr="003238D2">
        <w:rPr>
          <w:rFonts w:ascii="Times New Roman" w:eastAsia="宋体" w:hAnsi="宋体"/>
          <w:sz w:val="24"/>
        </w:rPr>
        <w:t>,</w:t>
      </w:r>
      <w:r w:rsidRPr="003238D2">
        <w:rPr>
          <w:rFonts w:ascii="Times New Roman" w:eastAsia="仿宋" w:hAnsi="仿宋"/>
          <w:sz w:val="24"/>
        </w:rPr>
        <w:t>而叶片中叶绿素的形成需要光</w:t>
      </w:r>
      <w:r w:rsidRPr="003238D2">
        <w:rPr>
          <w:rFonts w:ascii="Times New Roman" w:eastAsia="宋体" w:hAnsi="宋体"/>
          <w:sz w:val="24"/>
        </w:rPr>
        <w:t>,</w:t>
      </w:r>
      <w:r w:rsidRPr="003238D2">
        <w:rPr>
          <w:rFonts w:ascii="Times New Roman" w:eastAsia="仿宋" w:hAnsi="仿宋"/>
          <w:sz w:val="24"/>
        </w:rPr>
        <w:t>因此要将试管苗在光下培养。</w:t>
      </w:r>
      <w:r w:rsidRPr="003238D2">
        <w:rPr>
          <w:rFonts w:ascii="Times New Roman" w:eastAsia="宋体" w:hAnsi="宋体"/>
          <w:sz w:val="24"/>
        </w:rPr>
        <w:t>(5)</w:t>
      </w:r>
      <w:r w:rsidRPr="003238D2">
        <w:rPr>
          <w:rFonts w:ascii="Times New Roman" w:eastAsia="仿宋" w:hAnsi="仿宋"/>
          <w:sz w:val="24"/>
        </w:rPr>
        <w:t>植物组织培养过程中细胞进行有丝分裂和再分化</w:t>
      </w:r>
      <w:r w:rsidRPr="003238D2">
        <w:rPr>
          <w:rFonts w:ascii="Times New Roman" w:eastAsia="宋体" w:hAnsi="宋体"/>
          <w:sz w:val="24"/>
        </w:rPr>
        <w:t>,</w:t>
      </w:r>
      <w:r w:rsidRPr="003238D2">
        <w:rPr>
          <w:rFonts w:ascii="Times New Roman" w:eastAsia="仿宋" w:hAnsi="仿宋"/>
          <w:sz w:val="24"/>
        </w:rPr>
        <w:t>能够保持原品种的遗传特性。植物组织培养没有经过两性生殖细胞的融合</w:t>
      </w:r>
      <w:r w:rsidRPr="003238D2">
        <w:rPr>
          <w:rFonts w:ascii="Times New Roman" w:eastAsia="宋体" w:hAnsi="宋体"/>
          <w:sz w:val="24"/>
        </w:rPr>
        <w:t>,</w:t>
      </w:r>
      <w:r w:rsidRPr="003238D2">
        <w:rPr>
          <w:rFonts w:ascii="Times New Roman" w:eastAsia="仿宋" w:hAnsi="仿宋"/>
          <w:sz w:val="24"/>
        </w:rPr>
        <w:t>这种繁殖方式属于无性繁殖。</w:t>
      </w:r>
    </w:p>
    <w:sectPr w:rsidR="00677986" w:rsidRPr="009C16B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69A3" w:rsidRDefault="001E69A3">
      <w:r>
        <w:separator/>
      </w:r>
    </w:p>
  </w:endnote>
  <w:endnote w:type="continuationSeparator" w:id="1">
    <w:p w:rsidR="001E69A3" w:rsidRDefault="001E6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69A3" w:rsidRDefault="001E69A3">
      <w:r>
        <w:separator/>
      </w:r>
    </w:p>
  </w:footnote>
  <w:footnote w:type="continuationSeparator" w:id="1">
    <w:p w:rsidR="001E69A3" w:rsidRDefault="001E6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0C3A"/>
    <w:rsid w:val="001135E7"/>
    <w:rsid w:val="00114B76"/>
    <w:rsid w:val="00114C85"/>
    <w:rsid w:val="00121506"/>
    <w:rsid w:val="00121FE7"/>
    <w:rsid w:val="00127823"/>
    <w:rsid w:val="001328C0"/>
    <w:rsid w:val="0013292E"/>
    <w:rsid w:val="00147286"/>
    <w:rsid w:val="001527AA"/>
    <w:rsid w:val="00161C42"/>
    <w:rsid w:val="00165636"/>
    <w:rsid w:val="001664ED"/>
    <w:rsid w:val="0017091F"/>
    <w:rsid w:val="00175DA0"/>
    <w:rsid w:val="00193368"/>
    <w:rsid w:val="00193C6A"/>
    <w:rsid w:val="001A2624"/>
    <w:rsid w:val="001A3239"/>
    <w:rsid w:val="001B1F5B"/>
    <w:rsid w:val="001C0064"/>
    <w:rsid w:val="001C1DA8"/>
    <w:rsid w:val="001D11D0"/>
    <w:rsid w:val="001D37D1"/>
    <w:rsid w:val="001D4D12"/>
    <w:rsid w:val="001E5236"/>
    <w:rsid w:val="001E69A3"/>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A2FFA"/>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26FC"/>
    <w:rsid w:val="003B7D82"/>
    <w:rsid w:val="003C7AAE"/>
    <w:rsid w:val="003D69DF"/>
    <w:rsid w:val="003E14AE"/>
    <w:rsid w:val="003F272F"/>
    <w:rsid w:val="0040308F"/>
    <w:rsid w:val="00410746"/>
    <w:rsid w:val="00417E0E"/>
    <w:rsid w:val="00433652"/>
    <w:rsid w:val="00440163"/>
    <w:rsid w:val="00447165"/>
    <w:rsid w:val="004615FC"/>
    <w:rsid w:val="004629E6"/>
    <w:rsid w:val="0046631B"/>
    <w:rsid w:val="00473AA2"/>
    <w:rsid w:val="00474D98"/>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0968"/>
    <w:rsid w:val="005644A6"/>
    <w:rsid w:val="00566A1D"/>
    <w:rsid w:val="00571838"/>
    <w:rsid w:val="00574344"/>
    <w:rsid w:val="00591E7B"/>
    <w:rsid w:val="005A2465"/>
    <w:rsid w:val="005A41AB"/>
    <w:rsid w:val="005B35B7"/>
    <w:rsid w:val="005B5282"/>
    <w:rsid w:val="005C0395"/>
    <w:rsid w:val="005C0842"/>
    <w:rsid w:val="005C45A1"/>
    <w:rsid w:val="005D03BD"/>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1FF"/>
    <w:rsid w:val="006C33D0"/>
    <w:rsid w:val="006F4093"/>
    <w:rsid w:val="00707D12"/>
    <w:rsid w:val="007119C1"/>
    <w:rsid w:val="00720F43"/>
    <w:rsid w:val="0073067F"/>
    <w:rsid w:val="007448C2"/>
    <w:rsid w:val="00755508"/>
    <w:rsid w:val="00763B6A"/>
    <w:rsid w:val="00763BED"/>
    <w:rsid w:val="007678EF"/>
    <w:rsid w:val="00767EC3"/>
    <w:rsid w:val="00770923"/>
    <w:rsid w:val="00771E64"/>
    <w:rsid w:val="00777B27"/>
    <w:rsid w:val="00782962"/>
    <w:rsid w:val="00782D89"/>
    <w:rsid w:val="00783F8F"/>
    <w:rsid w:val="00787DD6"/>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17E3"/>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0A7B"/>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C16BF"/>
    <w:rsid w:val="009D5902"/>
    <w:rsid w:val="009D66E0"/>
    <w:rsid w:val="009E434F"/>
    <w:rsid w:val="009E4B46"/>
    <w:rsid w:val="009F21B4"/>
    <w:rsid w:val="009F3451"/>
    <w:rsid w:val="00A059A5"/>
    <w:rsid w:val="00A11173"/>
    <w:rsid w:val="00A11D49"/>
    <w:rsid w:val="00A22B50"/>
    <w:rsid w:val="00A27EE2"/>
    <w:rsid w:val="00A40934"/>
    <w:rsid w:val="00A51310"/>
    <w:rsid w:val="00A54505"/>
    <w:rsid w:val="00A83932"/>
    <w:rsid w:val="00AA0931"/>
    <w:rsid w:val="00AA2706"/>
    <w:rsid w:val="00AA5884"/>
    <w:rsid w:val="00AA5E3A"/>
    <w:rsid w:val="00AB08F5"/>
    <w:rsid w:val="00AB3911"/>
    <w:rsid w:val="00AB547B"/>
    <w:rsid w:val="00AB63F9"/>
    <w:rsid w:val="00AB7743"/>
    <w:rsid w:val="00AC7BC9"/>
    <w:rsid w:val="00AD1E43"/>
    <w:rsid w:val="00AD7802"/>
    <w:rsid w:val="00AF3E76"/>
    <w:rsid w:val="00B01707"/>
    <w:rsid w:val="00B029AA"/>
    <w:rsid w:val="00B04E05"/>
    <w:rsid w:val="00B0636E"/>
    <w:rsid w:val="00B23921"/>
    <w:rsid w:val="00B4428E"/>
    <w:rsid w:val="00B53802"/>
    <w:rsid w:val="00B70860"/>
    <w:rsid w:val="00B854C7"/>
    <w:rsid w:val="00B94AB3"/>
    <w:rsid w:val="00BA2669"/>
    <w:rsid w:val="00BA301B"/>
    <w:rsid w:val="00BA529A"/>
    <w:rsid w:val="00BB02F3"/>
    <w:rsid w:val="00BB4149"/>
    <w:rsid w:val="00BB41D5"/>
    <w:rsid w:val="00BB7AA1"/>
    <w:rsid w:val="00BC239F"/>
    <w:rsid w:val="00BD65A7"/>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3C0E"/>
    <w:rsid w:val="00D35021"/>
    <w:rsid w:val="00D361B1"/>
    <w:rsid w:val="00D37791"/>
    <w:rsid w:val="00D40E56"/>
    <w:rsid w:val="00D43999"/>
    <w:rsid w:val="00D71370"/>
    <w:rsid w:val="00D8374B"/>
    <w:rsid w:val="00D90897"/>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4F1"/>
    <w:rsid w:val="00E26979"/>
    <w:rsid w:val="00E3019A"/>
    <w:rsid w:val="00E30F29"/>
    <w:rsid w:val="00E3324D"/>
    <w:rsid w:val="00E33F44"/>
    <w:rsid w:val="00E36004"/>
    <w:rsid w:val="00E36A40"/>
    <w:rsid w:val="00E43F5F"/>
    <w:rsid w:val="00E471BB"/>
    <w:rsid w:val="00E51A35"/>
    <w:rsid w:val="00E52001"/>
    <w:rsid w:val="00E57D94"/>
    <w:rsid w:val="00E6198E"/>
    <w:rsid w:val="00E6401B"/>
    <w:rsid w:val="00E6483B"/>
    <w:rsid w:val="00E84C99"/>
    <w:rsid w:val="00E92541"/>
    <w:rsid w:val="00E95E15"/>
    <w:rsid w:val="00E97C64"/>
    <w:rsid w:val="00EA45A2"/>
    <w:rsid w:val="00EA77D0"/>
    <w:rsid w:val="00EB5D6E"/>
    <w:rsid w:val="00EB7E45"/>
    <w:rsid w:val="00ED3DD3"/>
    <w:rsid w:val="00ED62FD"/>
    <w:rsid w:val="00EE2B22"/>
    <w:rsid w:val="00EE55AF"/>
    <w:rsid w:val="00EE5B07"/>
    <w:rsid w:val="00EE66D1"/>
    <w:rsid w:val="00EF7232"/>
    <w:rsid w:val="00F00CE1"/>
    <w:rsid w:val="00F00D7F"/>
    <w:rsid w:val="00F0259D"/>
    <w:rsid w:val="00F1307F"/>
    <w:rsid w:val="00F17A54"/>
    <w:rsid w:val="00F23EE1"/>
    <w:rsid w:val="00F348F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C16B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 w:type="paragraph" w:customStyle="1" w:styleId="af7">
    <w:name w:val="三级章节"/>
    <w:basedOn w:val="a0"/>
    <w:qFormat/>
    <w:rsid w:val="001A3239"/>
    <w:pPr>
      <w:outlineLvl w:val="3"/>
    </w:pPr>
  </w:style>
  <w:style w:type="paragraph" w:customStyle="1" w:styleId="af8">
    <w:name w:val="六级章节"/>
    <w:basedOn w:val="a0"/>
    <w:qFormat/>
    <w:rsid w:val="001A3239"/>
    <w:pPr>
      <w:outlineLvl w:val="6"/>
    </w:pPr>
  </w:style>
  <w:style w:type="paragraph" w:customStyle="1" w:styleId="af9">
    <w:name w:val="五级章节"/>
    <w:basedOn w:val="a0"/>
    <w:qFormat/>
    <w:rsid w:val="001A3239"/>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FE9DE1-D8CF-4EC4-AA33-CE45CDAB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822</Words>
  <Characters>4688</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2021-02-22T03:26:00Z</dcterms:created>
  <dcterms:modified xsi:type="dcterms:W3CDTF">2022-04-26T06:41:00Z</dcterms:modified>
</cp:coreProperties>
</file>